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4D836" w14:textId="77777777" w:rsidR="00897851" w:rsidRDefault="00897851" w:rsidP="00192051"/>
    <w:p w14:paraId="32378029" w14:textId="77777777" w:rsidR="00C8492D" w:rsidRDefault="002A6C43" w:rsidP="00192051">
      <w:pPr>
        <w:pStyle w:val="Titre1"/>
      </w:pPr>
      <w:r>
        <w:t xml:space="preserve">JOURNÉE MONDIALE DE PRIÈRE POUR LES </w:t>
      </w:r>
      <w:r w:rsidRPr="00192051">
        <w:t>VOCATIONS</w:t>
      </w:r>
    </w:p>
    <w:p w14:paraId="163C77FE" w14:textId="0C4E9130" w:rsidR="002A6C43" w:rsidRPr="00192051" w:rsidRDefault="002A6C43" w:rsidP="00192051">
      <w:pPr>
        <w:pStyle w:val="Titre3"/>
      </w:pPr>
      <w:r>
        <w:t>4</w:t>
      </w:r>
      <w:r w:rsidRPr="002A6C43">
        <w:rPr>
          <w:vertAlign w:val="superscript"/>
        </w:rPr>
        <w:t>e</w:t>
      </w:r>
      <w:r w:rsidR="000C3A17">
        <w:t xml:space="preserve"> dimanche de Pâques</w:t>
      </w:r>
      <w:r w:rsidR="000043AA">
        <w:t xml:space="preserve"> – </w:t>
      </w:r>
      <w:r w:rsidR="00396233">
        <w:t>25 avril 2021</w:t>
      </w:r>
    </w:p>
    <w:p w14:paraId="28D40F9C" w14:textId="77777777" w:rsidR="00897851" w:rsidRDefault="00897851" w:rsidP="00192051">
      <w:pPr>
        <w:spacing w:line="276" w:lineRule="auto"/>
      </w:pPr>
    </w:p>
    <w:p w14:paraId="6A67A052" w14:textId="373E0536" w:rsidR="00897851" w:rsidRDefault="00396233" w:rsidP="00192051">
      <w:pPr>
        <w:pStyle w:val="Titre1"/>
      </w:pPr>
      <w:r>
        <w:t>JOSEPH, ACCOMPAGNATEUR VOCATIONNEL</w:t>
      </w:r>
    </w:p>
    <w:p w14:paraId="247E6306" w14:textId="44D84A06" w:rsidR="00644097" w:rsidRDefault="00BC57E3" w:rsidP="00192051">
      <w:pPr>
        <w:pStyle w:val="Titre3"/>
      </w:pPr>
      <w:proofErr w:type="gramStart"/>
      <w:r w:rsidRPr="00897851">
        <w:t>par</w:t>
      </w:r>
      <w:proofErr w:type="gramEnd"/>
      <w:r w:rsidRPr="00897851">
        <w:t xml:space="preserve"> </w:t>
      </w:r>
      <w:r w:rsidR="00644097">
        <w:t xml:space="preserve">l’abbé </w:t>
      </w:r>
      <w:r w:rsidR="00396233">
        <w:t>Normand Bergeron</w:t>
      </w:r>
    </w:p>
    <w:p w14:paraId="1FA9B2FA" w14:textId="37849458" w:rsidR="0054694B" w:rsidRPr="00897851" w:rsidRDefault="005C6E0D" w:rsidP="00192051">
      <w:pPr>
        <w:pStyle w:val="Titre3"/>
      </w:pPr>
      <w:proofErr w:type="gramStart"/>
      <w:r>
        <w:t>du</w:t>
      </w:r>
      <w:proofErr w:type="gramEnd"/>
      <w:r>
        <w:t xml:space="preserve"> diocèse de </w:t>
      </w:r>
      <w:r w:rsidR="00396233">
        <w:t>Valleyfield</w:t>
      </w:r>
    </w:p>
    <w:p w14:paraId="4C43D379" w14:textId="77777777" w:rsidR="00644097" w:rsidRDefault="00644097" w:rsidP="00192051"/>
    <w:p w14:paraId="20CF48A3" w14:textId="77777777" w:rsidR="00396233" w:rsidRDefault="00396233" w:rsidP="00396233">
      <w:r>
        <w:t xml:space="preserve">Notre pape François a écrit une lettre des plus inspirante sur Joseph, noble époux de Marie et père adoptif de </w:t>
      </w:r>
      <w:proofErr w:type="gramStart"/>
      <w:r>
        <w:t>Jésus:</w:t>
      </w:r>
      <w:proofErr w:type="gramEnd"/>
      <w:r>
        <w:t xml:space="preserve"> «</w:t>
      </w:r>
      <w:proofErr w:type="spellStart"/>
      <w:r w:rsidRPr="00396233">
        <w:rPr>
          <w:i/>
          <w:iCs/>
        </w:rPr>
        <w:t>Patris</w:t>
      </w:r>
      <w:proofErr w:type="spellEnd"/>
      <w:r w:rsidRPr="00396233">
        <w:rPr>
          <w:i/>
          <w:iCs/>
        </w:rPr>
        <w:t xml:space="preserve"> Corde</w:t>
      </w:r>
      <w:r>
        <w:t>» (</w:t>
      </w:r>
      <w:r w:rsidRPr="00396233">
        <w:rPr>
          <w:i/>
          <w:iCs/>
        </w:rPr>
        <w:t xml:space="preserve">Un </w:t>
      </w:r>
      <w:proofErr w:type="spellStart"/>
      <w:r w:rsidRPr="00396233">
        <w:rPr>
          <w:i/>
          <w:iCs/>
        </w:rPr>
        <w:t>coeur</w:t>
      </w:r>
      <w:proofErr w:type="spellEnd"/>
      <w:r w:rsidRPr="00396233">
        <w:rPr>
          <w:i/>
          <w:iCs/>
        </w:rPr>
        <w:t xml:space="preserve"> de Père</w:t>
      </w:r>
      <w:r>
        <w:t>). En effet, le 8 décembre 2020 s’ouvrait pour l’Église entière une année consacrée à Joseph. Cette date souligne également le 150e anniversaire de la déclaration de Saint Joseph comme patron de l’Église universelle par le pape Pie IX.</w:t>
      </w:r>
    </w:p>
    <w:p w14:paraId="4B224CA9" w14:textId="77777777" w:rsidR="00396233" w:rsidRDefault="00396233" w:rsidP="00396233"/>
    <w:p w14:paraId="7DE3D91D" w14:textId="364C6F59" w:rsidR="00396233" w:rsidRDefault="00396233" w:rsidP="00396233">
      <w:r>
        <w:t xml:space="preserve">Au Québec, notre histoire religieuse collective est imprégnée d’une ferveur envers Joseph. Le </w:t>
      </w:r>
      <w:r>
        <w:t>s</w:t>
      </w:r>
      <w:r>
        <w:t xml:space="preserve">aint Frère André a consacré sa vie entière pour faire connaître Joseph en lui dédiant sur le Mont-Royal un sanctuaire gigantesque. Lors de sa visite à l’Oratoire, le 11 septembre 1984, le pape </w:t>
      </w:r>
      <w:r>
        <w:t>s</w:t>
      </w:r>
      <w:r>
        <w:t>aint Jean-Paul II invoquait Joseph à</w:t>
      </w:r>
      <w:proofErr w:type="gramStart"/>
      <w:r>
        <w:t xml:space="preserve"> «protéger</w:t>
      </w:r>
      <w:proofErr w:type="gramEnd"/>
      <w:r>
        <w:t xml:space="preserve"> toute l’Église, la famille qui est née du salut de Jésus». Qui ne se souvient d’une expérience spirituelle en allant prier au tombeau du frère André et des milliers de lampions qui brûlaient constamment dans ce long corridor de </w:t>
      </w:r>
      <w:proofErr w:type="gramStart"/>
      <w:r>
        <w:t>prière?</w:t>
      </w:r>
      <w:proofErr w:type="gramEnd"/>
      <w:r>
        <w:t xml:space="preserve"> Nombreuses haltes permettaient à tous et chacun de se confier à </w:t>
      </w:r>
      <w:r>
        <w:t>s</w:t>
      </w:r>
      <w:r>
        <w:t xml:space="preserve">aint </w:t>
      </w:r>
      <w:proofErr w:type="gramStart"/>
      <w:r>
        <w:t>Joseph:</w:t>
      </w:r>
      <w:proofErr w:type="gramEnd"/>
      <w:r>
        <w:t xml:space="preserve"> pour les travailleurs, pour les malades, pour les familles, pour les mourants, etc. Ainsi, Joseph répond depuis des générations à différentes figures auxquelles les croyants se réfèrent pour l’invoquer.</w:t>
      </w:r>
    </w:p>
    <w:p w14:paraId="290D390E" w14:textId="77777777" w:rsidR="00396233" w:rsidRDefault="00396233" w:rsidP="00396233"/>
    <w:p w14:paraId="6E7FCBBF" w14:textId="3DF455DF" w:rsidR="005C6E0D" w:rsidRDefault="00396233" w:rsidP="00396233">
      <w:r>
        <w:t xml:space="preserve">Le pape François attribue sept qualificatifs à </w:t>
      </w:r>
      <w:r>
        <w:t>s</w:t>
      </w:r>
      <w:r>
        <w:t xml:space="preserve">aint </w:t>
      </w:r>
      <w:proofErr w:type="gramStart"/>
      <w:r>
        <w:t>Joseph:</w:t>
      </w:r>
      <w:proofErr w:type="gramEnd"/>
      <w:r>
        <w:t xml:space="preserve"> il est un père </w:t>
      </w:r>
      <w:r w:rsidRPr="00396233">
        <w:rPr>
          <w:u w:val="single"/>
        </w:rPr>
        <w:t>aimé</w:t>
      </w:r>
      <w:r>
        <w:t xml:space="preserve">, </w:t>
      </w:r>
      <w:r w:rsidRPr="00396233">
        <w:rPr>
          <w:u w:val="single"/>
        </w:rPr>
        <w:t>tendre</w:t>
      </w:r>
      <w:r>
        <w:t xml:space="preserve">, </w:t>
      </w:r>
      <w:r w:rsidRPr="00396233">
        <w:rPr>
          <w:u w:val="single"/>
        </w:rPr>
        <w:t>obéissant</w:t>
      </w:r>
      <w:r>
        <w:t xml:space="preserve">, </w:t>
      </w:r>
      <w:r w:rsidRPr="00396233">
        <w:rPr>
          <w:u w:val="single"/>
        </w:rPr>
        <w:t>accueillant</w:t>
      </w:r>
      <w:r>
        <w:t xml:space="preserve">, </w:t>
      </w:r>
      <w:r w:rsidRPr="00396233">
        <w:rPr>
          <w:u w:val="single"/>
        </w:rPr>
        <w:t>courageux</w:t>
      </w:r>
      <w:r>
        <w:t xml:space="preserve">, </w:t>
      </w:r>
      <w:r w:rsidRPr="00396233">
        <w:rPr>
          <w:u w:val="single"/>
        </w:rPr>
        <w:t>travaillant</w:t>
      </w:r>
      <w:r>
        <w:t xml:space="preserve"> et </w:t>
      </w:r>
      <w:r w:rsidRPr="00396233">
        <w:rPr>
          <w:u w:val="single"/>
        </w:rPr>
        <w:t>humble</w:t>
      </w:r>
      <w:r>
        <w:t xml:space="preserve">. Il décrit chacun de ces déterminants tout en démontrant le rôle que Joseph va jouer dans l’histoire du salut et son influence discrète mais combien influente sur Marie et Jésus. Le pape utilise une très belle expression pour définir l’accompagnement essentiel de Joseph auprès de </w:t>
      </w:r>
      <w:proofErr w:type="gramStart"/>
      <w:r>
        <w:t>Jésus:</w:t>
      </w:r>
      <w:proofErr w:type="gramEnd"/>
      <w:r>
        <w:t xml:space="preserve"> il est l’«ombre sur la terre du Père céleste» (p.29).</w:t>
      </w:r>
    </w:p>
    <w:p w14:paraId="618F1657" w14:textId="77777777" w:rsidR="00396233" w:rsidRDefault="00396233" w:rsidP="00396233"/>
    <w:p w14:paraId="2CCEAE8C" w14:textId="77777777" w:rsidR="00396233" w:rsidRPr="00396233" w:rsidRDefault="00396233" w:rsidP="00396233">
      <w:pPr>
        <w:rPr>
          <w:bCs/>
        </w:rPr>
      </w:pPr>
      <w:r w:rsidRPr="00396233">
        <w:rPr>
          <w:bCs/>
        </w:rPr>
        <w:lastRenderedPageBreak/>
        <w:t xml:space="preserve">Joseph est un véritable modèle pour la pastorale </w:t>
      </w:r>
      <w:proofErr w:type="gramStart"/>
      <w:r w:rsidRPr="00396233">
        <w:rPr>
          <w:bCs/>
        </w:rPr>
        <w:t>vocationnelle:</w:t>
      </w:r>
      <w:proofErr w:type="gramEnd"/>
    </w:p>
    <w:p w14:paraId="100AF8DE" w14:textId="28E51887" w:rsidR="00396233" w:rsidRDefault="00396233" w:rsidP="00396233">
      <w:pPr>
        <w:pStyle w:val="Paragraphedeliste"/>
        <w:numPr>
          <w:ilvl w:val="0"/>
          <w:numId w:val="16"/>
        </w:numPr>
        <w:rPr>
          <w:bCs/>
        </w:rPr>
      </w:pPr>
      <w:r w:rsidRPr="00396233">
        <w:rPr>
          <w:bCs/>
        </w:rPr>
        <w:t>La vie spirituelle que Joseph nous montre n’est pas un chemin qui explique, mais un chemin qui accueille. (</w:t>
      </w:r>
      <w:proofErr w:type="gramStart"/>
      <w:r w:rsidRPr="00396233">
        <w:rPr>
          <w:bCs/>
        </w:rPr>
        <w:t>no</w:t>
      </w:r>
      <w:proofErr w:type="gramEnd"/>
      <w:r w:rsidRPr="00396233">
        <w:rPr>
          <w:bCs/>
        </w:rPr>
        <w:t xml:space="preserve"> 4 p.17).</w:t>
      </w:r>
    </w:p>
    <w:p w14:paraId="77EACDC7" w14:textId="77777777" w:rsidR="00396233" w:rsidRPr="00396233" w:rsidRDefault="00396233" w:rsidP="00396233">
      <w:pPr>
        <w:rPr>
          <w:bCs/>
        </w:rPr>
      </w:pPr>
    </w:p>
    <w:p w14:paraId="0FFA257B" w14:textId="77777777" w:rsidR="00396233" w:rsidRPr="00396233" w:rsidRDefault="00396233" w:rsidP="00396233">
      <w:pPr>
        <w:rPr>
          <w:bCs/>
        </w:rPr>
      </w:pPr>
      <w:r w:rsidRPr="00396233">
        <w:rPr>
          <w:bCs/>
        </w:rPr>
        <w:t xml:space="preserve">Joseph sait accompagner quelqu’un dans son </w:t>
      </w:r>
      <w:proofErr w:type="gramStart"/>
      <w:r w:rsidRPr="00396233">
        <w:rPr>
          <w:bCs/>
        </w:rPr>
        <w:t>cheminement:</w:t>
      </w:r>
      <w:proofErr w:type="gramEnd"/>
    </w:p>
    <w:p w14:paraId="0A7CA871" w14:textId="03DD5AE9" w:rsidR="00396233" w:rsidRDefault="00396233" w:rsidP="00396233">
      <w:pPr>
        <w:pStyle w:val="Paragraphedeliste"/>
        <w:numPr>
          <w:ilvl w:val="0"/>
          <w:numId w:val="16"/>
        </w:numPr>
        <w:rPr>
          <w:bCs/>
        </w:rPr>
      </w:pPr>
      <w:r w:rsidRPr="00396233">
        <w:rPr>
          <w:bCs/>
        </w:rPr>
        <w:t>Si quelquefois Dieu semble ne pas nous aider, cela ne signifie pas qu’il nous a abandonnés, mais qu’il nous fait confiance, qu’il fait confiance en ce que nous pouvons projeter, inventer, trouver (no 5 p.21).</w:t>
      </w:r>
    </w:p>
    <w:p w14:paraId="5DF55AD5" w14:textId="77777777" w:rsidR="00396233" w:rsidRPr="00396233" w:rsidRDefault="00396233" w:rsidP="00396233">
      <w:pPr>
        <w:rPr>
          <w:bCs/>
        </w:rPr>
      </w:pPr>
    </w:p>
    <w:p w14:paraId="6B56B8D6" w14:textId="77777777" w:rsidR="00396233" w:rsidRPr="00396233" w:rsidRDefault="00396233" w:rsidP="00396233">
      <w:pPr>
        <w:rPr>
          <w:bCs/>
        </w:rPr>
      </w:pPr>
      <w:r w:rsidRPr="00396233">
        <w:rPr>
          <w:bCs/>
        </w:rPr>
        <w:t xml:space="preserve">Joseph, comme un bon père, accompagne l’autre dans son </w:t>
      </w:r>
      <w:proofErr w:type="gramStart"/>
      <w:r w:rsidRPr="00396233">
        <w:rPr>
          <w:bCs/>
        </w:rPr>
        <w:t>développement:</w:t>
      </w:r>
      <w:proofErr w:type="gramEnd"/>
    </w:p>
    <w:p w14:paraId="78FDD603" w14:textId="37BF3C4E" w:rsidR="00396233" w:rsidRPr="00396233" w:rsidRDefault="00396233" w:rsidP="00396233">
      <w:pPr>
        <w:pStyle w:val="Paragraphedeliste"/>
        <w:numPr>
          <w:ilvl w:val="0"/>
          <w:numId w:val="16"/>
        </w:numPr>
        <w:rPr>
          <w:bCs/>
        </w:rPr>
      </w:pPr>
      <w:r w:rsidRPr="00396233">
        <w:rPr>
          <w:bCs/>
        </w:rPr>
        <w:t>Être père signifie introduire l’enfant (l’autre)* à l’expérience de la vie, à la réalité. Ne pas le retenir, ne pas l’emprisonner, ne pas le posséder, mais le rendre capable de choix, de liberté, de départs (no 7 p.27).</w:t>
      </w:r>
    </w:p>
    <w:p w14:paraId="3D081D10" w14:textId="77777777" w:rsidR="00396233" w:rsidRPr="00396233" w:rsidRDefault="00396233" w:rsidP="00396233">
      <w:pPr>
        <w:rPr>
          <w:bCs/>
        </w:rPr>
      </w:pPr>
    </w:p>
    <w:p w14:paraId="7B4FBEE8" w14:textId="77777777" w:rsidR="00396233" w:rsidRPr="00396233" w:rsidRDefault="00396233" w:rsidP="00396233">
      <w:pPr>
        <w:rPr>
          <w:bCs/>
        </w:rPr>
      </w:pPr>
      <w:r w:rsidRPr="00396233">
        <w:rPr>
          <w:bCs/>
        </w:rPr>
        <w:t xml:space="preserve">Le pape François donne une définition de la vocation qui invite à la </w:t>
      </w:r>
      <w:proofErr w:type="gramStart"/>
      <w:r w:rsidRPr="00396233">
        <w:rPr>
          <w:bCs/>
        </w:rPr>
        <w:t>réflexion:</w:t>
      </w:r>
      <w:proofErr w:type="gramEnd"/>
    </w:p>
    <w:p w14:paraId="4ADC65B1" w14:textId="77777777" w:rsidR="00396233" w:rsidRDefault="00396233" w:rsidP="00396233">
      <w:pPr>
        <w:ind w:left="1134" w:right="1280"/>
        <w:jc w:val="center"/>
        <w:rPr>
          <w:bCs/>
          <w:i/>
          <w:iCs/>
        </w:rPr>
      </w:pPr>
      <w:r w:rsidRPr="00396233">
        <w:rPr>
          <w:bCs/>
          <w:i/>
          <w:iCs/>
        </w:rPr>
        <w:t xml:space="preserve">Toute vraie vocation naît du don de soi </w:t>
      </w:r>
    </w:p>
    <w:p w14:paraId="3D5BD127" w14:textId="04360BF9" w:rsidR="00396233" w:rsidRDefault="00396233" w:rsidP="00396233">
      <w:pPr>
        <w:ind w:left="1134" w:right="1280"/>
        <w:jc w:val="center"/>
        <w:rPr>
          <w:bCs/>
        </w:rPr>
      </w:pPr>
      <w:proofErr w:type="gramStart"/>
      <w:r w:rsidRPr="00396233">
        <w:rPr>
          <w:bCs/>
          <w:i/>
          <w:iCs/>
        </w:rPr>
        <w:t>qui</w:t>
      </w:r>
      <w:proofErr w:type="gramEnd"/>
      <w:r w:rsidRPr="00396233">
        <w:rPr>
          <w:bCs/>
          <w:i/>
          <w:iCs/>
        </w:rPr>
        <w:t xml:space="preserve"> est la maturation du simple sacrifice</w:t>
      </w:r>
      <w:r w:rsidRPr="00396233">
        <w:rPr>
          <w:bCs/>
        </w:rPr>
        <w:t xml:space="preserve"> (no 7 p.28).</w:t>
      </w:r>
    </w:p>
    <w:p w14:paraId="28760CAD" w14:textId="77777777" w:rsidR="00396233" w:rsidRPr="00396233" w:rsidRDefault="00396233" w:rsidP="00396233">
      <w:pPr>
        <w:ind w:left="1134" w:right="1280"/>
        <w:jc w:val="center"/>
        <w:rPr>
          <w:bCs/>
        </w:rPr>
      </w:pPr>
    </w:p>
    <w:p w14:paraId="06739D36" w14:textId="77777777" w:rsidR="00396233" w:rsidRPr="00396233" w:rsidRDefault="00396233" w:rsidP="00396233">
      <w:pPr>
        <w:rPr>
          <w:bCs/>
        </w:rPr>
      </w:pPr>
      <w:r w:rsidRPr="00396233">
        <w:rPr>
          <w:bCs/>
        </w:rPr>
        <w:t xml:space="preserve">Pour ceux et celles qui accompagnent des personnes dans les choix de vie, dans une orientation de vie, vers un choix de carrière ou un cheminement vocationnel, le pape démontre combien Joseph est un accompagnateur que nous pouvons </w:t>
      </w:r>
      <w:proofErr w:type="gramStart"/>
      <w:r w:rsidRPr="00396233">
        <w:rPr>
          <w:bCs/>
        </w:rPr>
        <w:t>imiter:</w:t>
      </w:r>
      <w:proofErr w:type="gramEnd"/>
    </w:p>
    <w:p w14:paraId="1C62E481" w14:textId="77777777" w:rsidR="00396233" w:rsidRPr="00396233" w:rsidRDefault="00396233" w:rsidP="00396233">
      <w:pPr>
        <w:ind w:left="567" w:right="855"/>
        <w:rPr>
          <w:bCs/>
          <w:i/>
          <w:iCs/>
        </w:rPr>
      </w:pPr>
      <w:proofErr w:type="gramStart"/>
      <w:r w:rsidRPr="00396233">
        <w:rPr>
          <w:bCs/>
          <w:i/>
          <w:iCs/>
        </w:rPr>
        <w:t>«Le</w:t>
      </w:r>
      <w:proofErr w:type="gramEnd"/>
      <w:r w:rsidRPr="00396233">
        <w:rPr>
          <w:bCs/>
          <w:i/>
          <w:iCs/>
        </w:rPr>
        <w:t xml:space="preserve"> monde a besoin de pères, il refuse des chefs, il refuse celui qui veut utiliser la possession de l’autre pour remplir son propre vide» </w:t>
      </w:r>
      <w:r w:rsidRPr="00396233">
        <w:rPr>
          <w:bCs/>
        </w:rPr>
        <w:t>(no 7 p.28).</w:t>
      </w:r>
    </w:p>
    <w:p w14:paraId="18E4F212" w14:textId="77777777" w:rsidR="00396233" w:rsidRPr="00396233" w:rsidRDefault="00396233" w:rsidP="00396233">
      <w:pPr>
        <w:rPr>
          <w:bCs/>
        </w:rPr>
      </w:pPr>
    </w:p>
    <w:p w14:paraId="222761C6" w14:textId="77777777" w:rsidR="00396233" w:rsidRPr="00396233" w:rsidRDefault="00396233" w:rsidP="00396233">
      <w:pPr>
        <w:rPr>
          <w:bCs/>
        </w:rPr>
      </w:pPr>
      <w:r w:rsidRPr="00396233">
        <w:rPr>
          <w:bCs/>
        </w:rPr>
        <w:t xml:space="preserve">Par notre mission pastorale à la culture vocationnelle, imitons </w:t>
      </w:r>
      <w:proofErr w:type="gramStart"/>
      <w:r w:rsidRPr="00396233">
        <w:rPr>
          <w:bCs/>
        </w:rPr>
        <w:t>Joseph;</w:t>
      </w:r>
      <w:proofErr w:type="gramEnd"/>
      <w:r w:rsidRPr="00396233">
        <w:rPr>
          <w:bCs/>
        </w:rPr>
        <w:t xml:space="preserve"> offrons une présence discrète mais combien efficace auprès de celles et ceux dont le Père, le Fils et le Saint-Esprit appellent à une vocation particulière dans notre Église.</w:t>
      </w:r>
    </w:p>
    <w:p w14:paraId="5BDEBC79" w14:textId="68DCE48C" w:rsidR="00396233" w:rsidRDefault="00396233" w:rsidP="00396233">
      <w:pPr>
        <w:rPr>
          <w:bCs/>
        </w:rPr>
      </w:pPr>
    </w:p>
    <w:p w14:paraId="0AF15C1B" w14:textId="0190D5BF" w:rsidR="00396233" w:rsidRDefault="00396233" w:rsidP="00396233">
      <w:pPr>
        <w:pBdr>
          <w:top w:val="single" w:sz="4" w:space="1" w:color="auto"/>
        </w:pBdr>
        <w:rPr>
          <w:bCs/>
          <w:i/>
          <w:iCs/>
          <w:sz w:val="20"/>
          <w:szCs w:val="16"/>
        </w:rPr>
      </w:pPr>
      <w:r w:rsidRPr="00396233">
        <w:rPr>
          <w:bCs/>
          <w:i/>
          <w:iCs/>
          <w:sz w:val="20"/>
          <w:szCs w:val="16"/>
        </w:rPr>
        <w:t>* J’ai choisi d’inclure ce terme à toute catégorie d’âge et de personnes.</w:t>
      </w:r>
    </w:p>
    <w:p w14:paraId="2C64A447" w14:textId="77777777" w:rsidR="00396233" w:rsidRPr="00396233" w:rsidRDefault="00396233" w:rsidP="00396233">
      <w:pPr>
        <w:pBdr>
          <w:top w:val="single" w:sz="4" w:space="1" w:color="auto"/>
        </w:pBdr>
        <w:rPr>
          <w:bCs/>
          <w:i/>
          <w:iCs/>
          <w:sz w:val="20"/>
          <w:szCs w:val="16"/>
        </w:rPr>
      </w:pPr>
    </w:p>
    <w:p w14:paraId="46533B23" w14:textId="784170C9" w:rsidR="00396233" w:rsidRDefault="00396233" w:rsidP="00396233">
      <w:pPr>
        <w:rPr>
          <w:bCs/>
          <w:sz w:val="20"/>
          <w:szCs w:val="16"/>
        </w:rPr>
      </w:pPr>
      <w:r w:rsidRPr="00396233">
        <w:rPr>
          <w:b/>
          <w:sz w:val="20"/>
          <w:szCs w:val="16"/>
        </w:rPr>
        <w:t>Source :</w:t>
      </w:r>
      <w:r w:rsidRPr="00396233">
        <w:rPr>
          <w:bCs/>
          <w:sz w:val="20"/>
          <w:szCs w:val="16"/>
        </w:rPr>
        <w:t xml:space="preserve">  Pape François, Lettre apostolique </w:t>
      </w:r>
      <w:r w:rsidRPr="00396233">
        <w:rPr>
          <w:bCs/>
          <w:i/>
          <w:iCs/>
          <w:sz w:val="20"/>
          <w:szCs w:val="16"/>
        </w:rPr>
        <w:t xml:space="preserve">Un </w:t>
      </w:r>
      <w:proofErr w:type="spellStart"/>
      <w:r w:rsidRPr="00396233">
        <w:rPr>
          <w:bCs/>
          <w:i/>
          <w:iCs/>
          <w:sz w:val="20"/>
          <w:szCs w:val="16"/>
        </w:rPr>
        <w:t>coeur</w:t>
      </w:r>
      <w:proofErr w:type="spellEnd"/>
      <w:r w:rsidRPr="00396233">
        <w:rPr>
          <w:bCs/>
          <w:i/>
          <w:iCs/>
          <w:sz w:val="20"/>
          <w:szCs w:val="16"/>
        </w:rPr>
        <w:t xml:space="preserve"> de Père</w:t>
      </w:r>
      <w:r w:rsidRPr="00396233">
        <w:rPr>
          <w:bCs/>
          <w:sz w:val="20"/>
          <w:szCs w:val="16"/>
        </w:rPr>
        <w:t xml:space="preserve">, </w:t>
      </w:r>
      <w:proofErr w:type="spellStart"/>
      <w:r w:rsidRPr="00396233">
        <w:rPr>
          <w:bCs/>
          <w:sz w:val="20"/>
          <w:szCs w:val="16"/>
        </w:rPr>
        <w:t>Médiaspaul</w:t>
      </w:r>
      <w:proofErr w:type="spellEnd"/>
      <w:r w:rsidRPr="00396233">
        <w:rPr>
          <w:bCs/>
          <w:sz w:val="20"/>
          <w:szCs w:val="16"/>
        </w:rPr>
        <w:t>, 2021, 39 pages</w:t>
      </w:r>
    </w:p>
    <w:p w14:paraId="707D10D0" w14:textId="03E0135B" w:rsidR="00192051" w:rsidRPr="00396233" w:rsidRDefault="00396233" w:rsidP="00396233">
      <w:pPr>
        <w:rPr>
          <w:bCs/>
          <w:sz w:val="20"/>
          <w:szCs w:val="16"/>
        </w:rPr>
      </w:pPr>
      <w:hyperlink r:id="rId8" w:history="1">
        <w:r w:rsidRPr="00396233">
          <w:rPr>
            <w:rStyle w:val="Lienhypertexte"/>
            <w:bCs/>
            <w:sz w:val="20"/>
            <w:szCs w:val="16"/>
          </w:rPr>
          <w:t xml:space="preserve">Lire la lettre en </w:t>
        </w:r>
        <w:r w:rsidRPr="00396233">
          <w:rPr>
            <w:rStyle w:val="Lienhypertexte"/>
            <w:bCs/>
            <w:sz w:val="20"/>
            <w:szCs w:val="16"/>
          </w:rPr>
          <w:t>ligne</w:t>
        </w:r>
      </w:hyperlink>
      <w:r w:rsidRPr="00396233">
        <w:rPr>
          <w:bCs/>
          <w:sz w:val="20"/>
          <w:szCs w:val="16"/>
        </w:rPr>
        <w:t>.</w:t>
      </w:r>
    </w:p>
    <w:sectPr w:rsidR="00192051" w:rsidRPr="00396233" w:rsidSect="00644097">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134" w:left="1440" w:header="0" w:footer="443" w:gutter="0"/>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FEDCFE" w14:textId="77777777" w:rsidR="0029788A" w:rsidRDefault="0029788A" w:rsidP="00192051">
      <w:r>
        <w:separator/>
      </w:r>
    </w:p>
  </w:endnote>
  <w:endnote w:type="continuationSeparator" w:id="0">
    <w:p w14:paraId="06DB5C50" w14:textId="77777777" w:rsidR="0029788A" w:rsidRDefault="0029788A" w:rsidP="00192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5560CA" w14:textId="77777777" w:rsidR="00396233" w:rsidRDefault="0039623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83C9F" w14:textId="77777777" w:rsidR="00897851" w:rsidRPr="002B1191" w:rsidRDefault="00897851" w:rsidP="002B1191">
    <w:pPr>
      <w:pStyle w:val="Pieddepage"/>
      <w:spacing w:line="276" w:lineRule="auto"/>
      <w:rPr>
        <w:sz w:val="20"/>
      </w:rPr>
    </w:pPr>
  </w:p>
  <w:p w14:paraId="6A6A976C" w14:textId="6BBD9CA0" w:rsidR="000E52AD" w:rsidRPr="002B1191" w:rsidRDefault="000E52AD" w:rsidP="002B1191">
    <w:pPr>
      <w:pStyle w:val="Pieddepage"/>
      <w:tabs>
        <w:tab w:val="clear" w:pos="8640"/>
        <w:tab w:val="right" w:pos="9356"/>
      </w:tabs>
      <w:spacing w:line="276" w:lineRule="auto"/>
      <w:rPr>
        <w:sz w:val="20"/>
      </w:rPr>
    </w:pPr>
    <w:r w:rsidRPr="002B1191">
      <w:rPr>
        <w:sz w:val="20"/>
      </w:rPr>
      <w:t xml:space="preserve">Journée mondiale prière </w:t>
    </w:r>
    <w:proofErr w:type="gramStart"/>
    <w:r w:rsidRPr="002B1191">
      <w:rPr>
        <w:sz w:val="20"/>
      </w:rPr>
      <w:t>vocation</w:t>
    </w:r>
    <w:r w:rsidR="00CD617A" w:rsidRPr="002B1191">
      <w:rPr>
        <w:sz w:val="20"/>
      </w:rPr>
      <w:t>s</w:t>
    </w:r>
    <w:r w:rsidR="00897851" w:rsidRPr="002B1191">
      <w:rPr>
        <w:sz w:val="20"/>
      </w:rPr>
      <w:t xml:space="preserve">  -</w:t>
    </w:r>
    <w:proofErr w:type="gramEnd"/>
    <w:r w:rsidR="00897851" w:rsidRPr="002B1191">
      <w:rPr>
        <w:sz w:val="20"/>
      </w:rPr>
      <w:t xml:space="preserve"> </w:t>
    </w:r>
    <w:r w:rsidR="00396233">
      <w:rPr>
        <w:sz w:val="20"/>
      </w:rPr>
      <w:t>25 avril 2021</w:t>
    </w:r>
    <w:r w:rsidR="00897851" w:rsidRPr="002B1191">
      <w:rPr>
        <w:sz w:val="20"/>
      </w:rPr>
      <w:t xml:space="preserve"> – </w:t>
    </w:r>
    <w:r w:rsidR="00396233">
      <w:rPr>
        <w:sz w:val="20"/>
      </w:rPr>
      <w:t>Joseph, accompagnateur vocationnel</w:t>
    </w:r>
    <w:r w:rsidR="002B1191">
      <w:rPr>
        <w:sz w:val="20"/>
      </w:rPr>
      <w:tab/>
    </w:r>
    <w:r w:rsidR="00897851" w:rsidRPr="002B1191">
      <w:rPr>
        <w:sz w:val="20"/>
      </w:rPr>
      <w:t>p.</w:t>
    </w:r>
    <w:r w:rsidR="00095FC4" w:rsidRPr="002B1191">
      <w:rPr>
        <w:sz w:val="20"/>
      </w:rPr>
      <w:fldChar w:fldCharType="begin"/>
    </w:r>
    <w:r w:rsidR="00897851" w:rsidRPr="002B1191">
      <w:rPr>
        <w:sz w:val="20"/>
      </w:rPr>
      <w:instrText>PAGE   \* MERGEFORMAT</w:instrText>
    </w:r>
    <w:r w:rsidR="00095FC4" w:rsidRPr="002B1191">
      <w:rPr>
        <w:sz w:val="20"/>
      </w:rPr>
      <w:fldChar w:fldCharType="separate"/>
    </w:r>
    <w:r w:rsidR="00086C8A">
      <w:rPr>
        <w:noProof/>
        <w:sz w:val="20"/>
      </w:rPr>
      <w:t>2</w:t>
    </w:r>
    <w:r w:rsidR="00095FC4" w:rsidRPr="002B1191">
      <w:rPr>
        <w:sz w:val="20"/>
      </w:rPr>
      <w:fldChar w:fldCharType="end"/>
    </w:r>
  </w:p>
  <w:p w14:paraId="163FE739" w14:textId="77777777" w:rsidR="008E6339" w:rsidRPr="002B1191" w:rsidRDefault="00897851" w:rsidP="002B1191">
    <w:pPr>
      <w:pStyle w:val="Pieddepage"/>
      <w:spacing w:line="276" w:lineRule="auto"/>
      <w:rPr>
        <w:sz w:val="20"/>
      </w:rPr>
    </w:pPr>
    <w:r w:rsidRPr="002B1191">
      <w:rPr>
        <w:sz w:val="20"/>
      </w:rPr>
      <w:t>ARDPV – Association des Responsables Diocésains de la Pastorale des Vocations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BE47DC" w14:textId="77777777" w:rsidR="00396233" w:rsidRDefault="0039623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D0248B" w14:textId="77777777" w:rsidR="0029788A" w:rsidRDefault="0029788A" w:rsidP="00192051">
      <w:r>
        <w:separator/>
      </w:r>
    </w:p>
  </w:footnote>
  <w:footnote w:type="continuationSeparator" w:id="0">
    <w:p w14:paraId="3B2DE856" w14:textId="77777777" w:rsidR="0029788A" w:rsidRDefault="0029788A" w:rsidP="001920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CF0A2" w14:textId="77777777" w:rsidR="00396233" w:rsidRDefault="0039623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9292A1" w14:textId="77777777" w:rsidR="00396233" w:rsidRDefault="00396233">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B0634" w14:textId="77777777" w:rsidR="00BC57E3" w:rsidRDefault="00BC57E3" w:rsidP="00192051">
    <w:pPr>
      <w:pStyle w:val="En-tte"/>
    </w:pPr>
    <w:r>
      <w:rPr>
        <w:noProof/>
        <w:lang w:val="fr-CA" w:eastAsia="fr-CA"/>
      </w:rPr>
      <w:drawing>
        <wp:anchor distT="0" distB="0" distL="114300" distR="114300" simplePos="0" relativeHeight="251659264" behindDoc="0" locked="0" layoutInCell="1" allowOverlap="1" wp14:anchorId="1AB108AB" wp14:editId="14A64497">
          <wp:simplePos x="0" y="0"/>
          <wp:positionH relativeFrom="column">
            <wp:posOffset>0</wp:posOffset>
          </wp:positionH>
          <wp:positionV relativeFrom="paragraph">
            <wp:posOffset>381000</wp:posOffset>
          </wp:positionV>
          <wp:extent cx="5943600" cy="885825"/>
          <wp:effectExtent l="0" t="0" r="0" b="9525"/>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rotWithShape="1">
                  <a:blip r:embed="rId1" cstate="print">
                    <a:extLst>
                      <a:ext uri="{28A0092B-C50C-407E-A947-70E740481C1C}">
                        <a14:useLocalDpi xmlns:a14="http://schemas.microsoft.com/office/drawing/2010/main" val="0"/>
                      </a:ext>
                    </a:extLst>
                  </a:blip>
                  <a:srcRect b="22543"/>
                  <a:stretch/>
                </pic:blipFill>
                <pic:spPr bwMode="auto">
                  <a:xfrm>
                    <a:off x="0" y="0"/>
                    <a:ext cx="5943600" cy="885825"/>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11.25pt;height:11.25pt" o:bullet="t">
        <v:imagedata r:id="rId1" o:title="mso1A56"/>
      </v:shape>
    </w:pict>
  </w:numPicBullet>
  <w:abstractNum w:abstractNumId="0" w15:restartNumberingAfterBreak="0">
    <w:nsid w:val="046A7ADB"/>
    <w:multiLevelType w:val="multilevel"/>
    <w:tmpl w:val="0AA6B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9E33D7"/>
    <w:multiLevelType w:val="hybridMultilevel"/>
    <w:tmpl w:val="C2360C40"/>
    <w:lvl w:ilvl="0" w:tplc="0C0C0007">
      <w:start w:val="1"/>
      <w:numFmt w:val="bullet"/>
      <w:lvlText w:val=""/>
      <w:lvlPicBulletId w:val="0"/>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8923C39"/>
    <w:multiLevelType w:val="hybridMultilevel"/>
    <w:tmpl w:val="361E793E"/>
    <w:lvl w:ilvl="0" w:tplc="0C0C0011">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3" w15:restartNumberingAfterBreak="0">
    <w:nsid w:val="1A282DD2"/>
    <w:multiLevelType w:val="hybridMultilevel"/>
    <w:tmpl w:val="7B8AFD7A"/>
    <w:lvl w:ilvl="0" w:tplc="F01AA1D8">
      <w:start w:val="48"/>
      <w:numFmt w:val="bullet"/>
      <w:lvlText w:val="-"/>
      <w:lvlJc w:val="left"/>
      <w:pPr>
        <w:ind w:left="720" w:hanging="360"/>
      </w:pPr>
      <w:rPr>
        <w:rFonts w:ascii="Arial" w:eastAsiaTheme="minorEastAsia"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21CC4DD8"/>
    <w:multiLevelType w:val="hybridMultilevel"/>
    <w:tmpl w:val="C7602C7C"/>
    <w:lvl w:ilvl="0" w:tplc="688AFD80">
      <w:start w:val="1"/>
      <w:numFmt w:val="bullet"/>
      <w:lvlText w:val="-"/>
      <w:lvlJc w:val="left"/>
      <w:pPr>
        <w:ind w:left="360" w:hanging="360"/>
      </w:pPr>
      <w:rPr>
        <w:rFonts w:ascii="Arial" w:eastAsiaTheme="minorEastAsia" w:hAnsi="Arial" w:cs="Aria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5" w15:restartNumberingAfterBreak="0">
    <w:nsid w:val="2C487FBC"/>
    <w:multiLevelType w:val="hybridMultilevel"/>
    <w:tmpl w:val="7A209B64"/>
    <w:lvl w:ilvl="0" w:tplc="0C0C0011">
      <w:start w:val="1"/>
      <w:numFmt w:val="decimal"/>
      <w:lvlText w:val="%1)"/>
      <w:lvlJc w:val="left"/>
      <w:pPr>
        <w:ind w:left="644" w:hanging="360"/>
      </w:pPr>
      <w:rPr>
        <w:rFonts w:hint="default"/>
      </w:rPr>
    </w:lvl>
    <w:lvl w:ilvl="1" w:tplc="0C0C0019" w:tentative="1">
      <w:start w:val="1"/>
      <w:numFmt w:val="lowerLetter"/>
      <w:lvlText w:val="%2."/>
      <w:lvlJc w:val="left"/>
      <w:pPr>
        <w:ind w:left="1364" w:hanging="360"/>
      </w:pPr>
    </w:lvl>
    <w:lvl w:ilvl="2" w:tplc="0C0C001B" w:tentative="1">
      <w:start w:val="1"/>
      <w:numFmt w:val="lowerRoman"/>
      <w:lvlText w:val="%3."/>
      <w:lvlJc w:val="right"/>
      <w:pPr>
        <w:ind w:left="2084" w:hanging="180"/>
      </w:pPr>
    </w:lvl>
    <w:lvl w:ilvl="3" w:tplc="0C0C000F" w:tentative="1">
      <w:start w:val="1"/>
      <w:numFmt w:val="decimal"/>
      <w:lvlText w:val="%4."/>
      <w:lvlJc w:val="left"/>
      <w:pPr>
        <w:ind w:left="2804" w:hanging="360"/>
      </w:pPr>
    </w:lvl>
    <w:lvl w:ilvl="4" w:tplc="0C0C0019" w:tentative="1">
      <w:start w:val="1"/>
      <w:numFmt w:val="lowerLetter"/>
      <w:lvlText w:val="%5."/>
      <w:lvlJc w:val="left"/>
      <w:pPr>
        <w:ind w:left="3524" w:hanging="360"/>
      </w:pPr>
    </w:lvl>
    <w:lvl w:ilvl="5" w:tplc="0C0C001B" w:tentative="1">
      <w:start w:val="1"/>
      <w:numFmt w:val="lowerRoman"/>
      <w:lvlText w:val="%6."/>
      <w:lvlJc w:val="right"/>
      <w:pPr>
        <w:ind w:left="4244" w:hanging="180"/>
      </w:pPr>
    </w:lvl>
    <w:lvl w:ilvl="6" w:tplc="0C0C000F" w:tentative="1">
      <w:start w:val="1"/>
      <w:numFmt w:val="decimal"/>
      <w:lvlText w:val="%7."/>
      <w:lvlJc w:val="left"/>
      <w:pPr>
        <w:ind w:left="4964" w:hanging="360"/>
      </w:pPr>
    </w:lvl>
    <w:lvl w:ilvl="7" w:tplc="0C0C0019" w:tentative="1">
      <w:start w:val="1"/>
      <w:numFmt w:val="lowerLetter"/>
      <w:lvlText w:val="%8."/>
      <w:lvlJc w:val="left"/>
      <w:pPr>
        <w:ind w:left="5684" w:hanging="360"/>
      </w:pPr>
    </w:lvl>
    <w:lvl w:ilvl="8" w:tplc="0C0C001B" w:tentative="1">
      <w:start w:val="1"/>
      <w:numFmt w:val="lowerRoman"/>
      <w:lvlText w:val="%9."/>
      <w:lvlJc w:val="right"/>
      <w:pPr>
        <w:ind w:left="6404" w:hanging="180"/>
      </w:pPr>
    </w:lvl>
  </w:abstractNum>
  <w:abstractNum w:abstractNumId="6" w15:restartNumberingAfterBreak="0">
    <w:nsid w:val="38CA4DFD"/>
    <w:multiLevelType w:val="hybridMultilevel"/>
    <w:tmpl w:val="364EAB5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441D6245"/>
    <w:multiLevelType w:val="multilevel"/>
    <w:tmpl w:val="888CF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0C0AB9"/>
    <w:multiLevelType w:val="hybridMultilevel"/>
    <w:tmpl w:val="42B22F06"/>
    <w:lvl w:ilvl="0" w:tplc="45903BF2">
      <w:numFmt w:val="bullet"/>
      <w:lvlText w:val="-"/>
      <w:lvlJc w:val="left"/>
      <w:pPr>
        <w:ind w:left="720" w:hanging="360"/>
      </w:pPr>
      <w:rPr>
        <w:rFonts w:ascii="Arial" w:eastAsiaTheme="minorEastAsia"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53831A9E"/>
    <w:multiLevelType w:val="hybridMultilevel"/>
    <w:tmpl w:val="7CF09AD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53FB08D8"/>
    <w:multiLevelType w:val="hybridMultilevel"/>
    <w:tmpl w:val="C0F04036"/>
    <w:lvl w:ilvl="0" w:tplc="3266E8BA">
      <w:start w:val="1"/>
      <w:numFmt w:val="bullet"/>
      <w:lvlText w:val="-"/>
      <w:lvlJc w:val="left"/>
      <w:pPr>
        <w:ind w:left="720" w:hanging="360"/>
      </w:pPr>
      <w:rPr>
        <w:rFonts w:ascii="Arial" w:eastAsiaTheme="minorEastAsia"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58B55875"/>
    <w:multiLevelType w:val="hybridMultilevel"/>
    <w:tmpl w:val="6BA86280"/>
    <w:lvl w:ilvl="0" w:tplc="0C0C0005">
      <w:start w:val="1"/>
      <w:numFmt w:val="bullet"/>
      <w:lvlText w:val=""/>
      <w:lvlJc w:val="left"/>
      <w:pPr>
        <w:ind w:left="720" w:hanging="360"/>
      </w:pPr>
      <w:rPr>
        <w:rFonts w:ascii="Wingdings" w:hAnsi="Wingdings" w:hint="default"/>
        <w:b/>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58DB23CB"/>
    <w:multiLevelType w:val="hybridMultilevel"/>
    <w:tmpl w:val="38323FD4"/>
    <w:lvl w:ilvl="0" w:tplc="0C0C0011">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3" w15:restartNumberingAfterBreak="0">
    <w:nsid w:val="5C4A39E2"/>
    <w:multiLevelType w:val="multilevel"/>
    <w:tmpl w:val="A8B83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D250676"/>
    <w:multiLevelType w:val="hybridMultilevel"/>
    <w:tmpl w:val="434E5814"/>
    <w:lvl w:ilvl="0" w:tplc="9B6AC640">
      <w:start w:val="3"/>
      <w:numFmt w:val="bullet"/>
      <w:lvlText w:val="-"/>
      <w:lvlJc w:val="left"/>
      <w:pPr>
        <w:ind w:left="720" w:hanging="360"/>
      </w:pPr>
      <w:rPr>
        <w:rFonts w:ascii="Times New Roman" w:eastAsia="Calibri"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7D5D391E"/>
    <w:multiLevelType w:val="hybridMultilevel"/>
    <w:tmpl w:val="79227AF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5"/>
  </w:num>
  <w:num w:numId="2">
    <w:abstractNumId w:val="8"/>
  </w:num>
  <w:num w:numId="3">
    <w:abstractNumId w:val="0"/>
  </w:num>
  <w:num w:numId="4">
    <w:abstractNumId w:val="7"/>
  </w:num>
  <w:num w:numId="5">
    <w:abstractNumId w:val="13"/>
  </w:num>
  <w:num w:numId="6">
    <w:abstractNumId w:val="12"/>
  </w:num>
  <w:num w:numId="7">
    <w:abstractNumId w:val="3"/>
  </w:num>
  <w:num w:numId="8">
    <w:abstractNumId w:val="2"/>
  </w:num>
  <w:num w:numId="9">
    <w:abstractNumId w:val="10"/>
  </w:num>
  <w:num w:numId="10">
    <w:abstractNumId w:val="4"/>
  </w:num>
  <w:num w:numId="11">
    <w:abstractNumId w:val="5"/>
  </w:num>
  <w:num w:numId="12">
    <w:abstractNumId w:val="11"/>
  </w:num>
  <w:num w:numId="13">
    <w:abstractNumId w:val="14"/>
  </w:num>
  <w:num w:numId="14">
    <w:abstractNumId w:val="6"/>
  </w:num>
  <w:num w:numId="15">
    <w:abstractNumId w:val="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943E8"/>
    <w:rsid w:val="000043AA"/>
    <w:rsid w:val="000057FE"/>
    <w:rsid w:val="00007B4E"/>
    <w:rsid w:val="00015DFD"/>
    <w:rsid w:val="000216F2"/>
    <w:rsid w:val="000364DB"/>
    <w:rsid w:val="000415D9"/>
    <w:rsid w:val="00045E26"/>
    <w:rsid w:val="00046165"/>
    <w:rsid w:val="00047D67"/>
    <w:rsid w:val="00052AFE"/>
    <w:rsid w:val="00061278"/>
    <w:rsid w:val="0006324C"/>
    <w:rsid w:val="000701DE"/>
    <w:rsid w:val="000823F1"/>
    <w:rsid w:val="000824A5"/>
    <w:rsid w:val="00085EEE"/>
    <w:rsid w:val="00086C8A"/>
    <w:rsid w:val="00093AEF"/>
    <w:rsid w:val="000943E8"/>
    <w:rsid w:val="00095FC4"/>
    <w:rsid w:val="000B70B9"/>
    <w:rsid w:val="000B7339"/>
    <w:rsid w:val="000C3A17"/>
    <w:rsid w:val="000E52AD"/>
    <w:rsid w:val="00101FF4"/>
    <w:rsid w:val="00115240"/>
    <w:rsid w:val="00163718"/>
    <w:rsid w:val="001731D1"/>
    <w:rsid w:val="0017685E"/>
    <w:rsid w:val="00184EDF"/>
    <w:rsid w:val="001909A9"/>
    <w:rsid w:val="00192051"/>
    <w:rsid w:val="0019291B"/>
    <w:rsid w:val="001B1AFF"/>
    <w:rsid w:val="001C5D51"/>
    <w:rsid w:val="001D07A5"/>
    <w:rsid w:val="001F08EF"/>
    <w:rsid w:val="00205DD3"/>
    <w:rsid w:val="00212868"/>
    <w:rsid w:val="0021349C"/>
    <w:rsid w:val="00214D41"/>
    <w:rsid w:val="002153BB"/>
    <w:rsid w:val="002165AE"/>
    <w:rsid w:val="002250C2"/>
    <w:rsid w:val="00233681"/>
    <w:rsid w:val="002355CE"/>
    <w:rsid w:val="00242B7B"/>
    <w:rsid w:val="00243BDC"/>
    <w:rsid w:val="00243CE3"/>
    <w:rsid w:val="00254C3B"/>
    <w:rsid w:val="00274176"/>
    <w:rsid w:val="00275ED8"/>
    <w:rsid w:val="0029417D"/>
    <w:rsid w:val="0029788A"/>
    <w:rsid w:val="002A0614"/>
    <w:rsid w:val="002A6C43"/>
    <w:rsid w:val="002A724F"/>
    <w:rsid w:val="002B1191"/>
    <w:rsid w:val="002B5A30"/>
    <w:rsid w:val="002C0A37"/>
    <w:rsid w:val="002C6535"/>
    <w:rsid w:val="002D6FF2"/>
    <w:rsid w:val="002E2429"/>
    <w:rsid w:val="002E58A4"/>
    <w:rsid w:val="002E762B"/>
    <w:rsid w:val="002F35E9"/>
    <w:rsid w:val="002F4BAE"/>
    <w:rsid w:val="002F6175"/>
    <w:rsid w:val="002F65DA"/>
    <w:rsid w:val="00304A99"/>
    <w:rsid w:val="00305670"/>
    <w:rsid w:val="00307CB1"/>
    <w:rsid w:val="00312F59"/>
    <w:rsid w:val="00330BB4"/>
    <w:rsid w:val="00341B7C"/>
    <w:rsid w:val="00344376"/>
    <w:rsid w:val="00353B99"/>
    <w:rsid w:val="0035703C"/>
    <w:rsid w:val="00367812"/>
    <w:rsid w:val="00367F2F"/>
    <w:rsid w:val="003863FD"/>
    <w:rsid w:val="00396233"/>
    <w:rsid w:val="003A0A7B"/>
    <w:rsid w:val="003B60B7"/>
    <w:rsid w:val="003C136E"/>
    <w:rsid w:val="003C26A7"/>
    <w:rsid w:val="003C598E"/>
    <w:rsid w:val="003E5ACD"/>
    <w:rsid w:val="003F0E94"/>
    <w:rsid w:val="003F1124"/>
    <w:rsid w:val="003F1D65"/>
    <w:rsid w:val="003F31C2"/>
    <w:rsid w:val="003F4E08"/>
    <w:rsid w:val="003F692C"/>
    <w:rsid w:val="00400337"/>
    <w:rsid w:val="00402602"/>
    <w:rsid w:val="0044215C"/>
    <w:rsid w:val="00451D36"/>
    <w:rsid w:val="00451FA4"/>
    <w:rsid w:val="0045653F"/>
    <w:rsid w:val="00457ABF"/>
    <w:rsid w:val="004624F7"/>
    <w:rsid w:val="00471B0A"/>
    <w:rsid w:val="004771F7"/>
    <w:rsid w:val="00487736"/>
    <w:rsid w:val="004879D6"/>
    <w:rsid w:val="00491A29"/>
    <w:rsid w:val="0049451D"/>
    <w:rsid w:val="004A45AD"/>
    <w:rsid w:val="004A602F"/>
    <w:rsid w:val="004B1C5B"/>
    <w:rsid w:val="004B6A91"/>
    <w:rsid w:val="004B74CC"/>
    <w:rsid w:val="004C7A39"/>
    <w:rsid w:val="004E0454"/>
    <w:rsid w:val="004F10D7"/>
    <w:rsid w:val="004F1498"/>
    <w:rsid w:val="00517998"/>
    <w:rsid w:val="00526C20"/>
    <w:rsid w:val="005414FC"/>
    <w:rsid w:val="005438AD"/>
    <w:rsid w:val="0054694B"/>
    <w:rsid w:val="005507B2"/>
    <w:rsid w:val="00565761"/>
    <w:rsid w:val="005808D5"/>
    <w:rsid w:val="005856D3"/>
    <w:rsid w:val="00587FAC"/>
    <w:rsid w:val="005B13F0"/>
    <w:rsid w:val="005B2BA9"/>
    <w:rsid w:val="005C5299"/>
    <w:rsid w:val="005C53C4"/>
    <w:rsid w:val="005C656F"/>
    <w:rsid w:val="005C6E0D"/>
    <w:rsid w:val="005D18D2"/>
    <w:rsid w:val="005D752A"/>
    <w:rsid w:val="005E0CCE"/>
    <w:rsid w:val="005E4639"/>
    <w:rsid w:val="006053E1"/>
    <w:rsid w:val="00605872"/>
    <w:rsid w:val="006221CB"/>
    <w:rsid w:val="00624290"/>
    <w:rsid w:val="00644097"/>
    <w:rsid w:val="00666D9B"/>
    <w:rsid w:val="00670AF8"/>
    <w:rsid w:val="006759C5"/>
    <w:rsid w:val="0068225B"/>
    <w:rsid w:val="006950AB"/>
    <w:rsid w:val="006A2BB2"/>
    <w:rsid w:val="006A4AF4"/>
    <w:rsid w:val="006A64E9"/>
    <w:rsid w:val="006B28F1"/>
    <w:rsid w:val="006B5610"/>
    <w:rsid w:val="006E66DF"/>
    <w:rsid w:val="006E79E6"/>
    <w:rsid w:val="007264F5"/>
    <w:rsid w:val="007346EB"/>
    <w:rsid w:val="007614AE"/>
    <w:rsid w:val="00764979"/>
    <w:rsid w:val="00767A08"/>
    <w:rsid w:val="0077209F"/>
    <w:rsid w:val="007738F3"/>
    <w:rsid w:val="007A4469"/>
    <w:rsid w:val="007A5B6D"/>
    <w:rsid w:val="007B780F"/>
    <w:rsid w:val="007C7047"/>
    <w:rsid w:val="007D4BBB"/>
    <w:rsid w:val="007D69C1"/>
    <w:rsid w:val="007E51BC"/>
    <w:rsid w:val="008012F0"/>
    <w:rsid w:val="00812E02"/>
    <w:rsid w:val="008136E4"/>
    <w:rsid w:val="00817D63"/>
    <w:rsid w:val="00834EF9"/>
    <w:rsid w:val="0085258B"/>
    <w:rsid w:val="00855FB0"/>
    <w:rsid w:val="00856D7F"/>
    <w:rsid w:val="00894218"/>
    <w:rsid w:val="00897851"/>
    <w:rsid w:val="00897858"/>
    <w:rsid w:val="008A15C0"/>
    <w:rsid w:val="008B3691"/>
    <w:rsid w:val="008C5F3F"/>
    <w:rsid w:val="008D07FD"/>
    <w:rsid w:val="008D1220"/>
    <w:rsid w:val="008E6339"/>
    <w:rsid w:val="008F1FF9"/>
    <w:rsid w:val="00940ABB"/>
    <w:rsid w:val="00945952"/>
    <w:rsid w:val="00945956"/>
    <w:rsid w:val="0095027E"/>
    <w:rsid w:val="009B07BE"/>
    <w:rsid w:val="009B20CE"/>
    <w:rsid w:val="009C308D"/>
    <w:rsid w:val="009E3AAF"/>
    <w:rsid w:val="009F00DF"/>
    <w:rsid w:val="00A00156"/>
    <w:rsid w:val="00A15061"/>
    <w:rsid w:val="00A27A5B"/>
    <w:rsid w:val="00A27A6C"/>
    <w:rsid w:val="00A532A0"/>
    <w:rsid w:val="00A57B1A"/>
    <w:rsid w:val="00A61391"/>
    <w:rsid w:val="00A82112"/>
    <w:rsid w:val="00A86001"/>
    <w:rsid w:val="00A93D3E"/>
    <w:rsid w:val="00AA4876"/>
    <w:rsid w:val="00AB4EB0"/>
    <w:rsid w:val="00AC0556"/>
    <w:rsid w:val="00AC0CB1"/>
    <w:rsid w:val="00AC660D"/>
    <w:rsid w:val="00AD187D"/>
    <w:rsid w:val="00AD265F"/>
    <w:rsid w:val="00AD51AC"/>
    <w:rsid w:val="00AE7A4C"/>
    <w:rsid w:val="00AF29E0"/>
    <w:rsid w:val="00B105BD"/>
    <w:rsid w:val="00B112B6"/>
    <w:rsid w:val="00B136E6"/>
    <w:rsid w:val="00B25FD2"/>
    <w:rsid w:val="00B2647C"/>
    <w:rsid w:val="00B273B5"/>
    <w:rsid w:val="00B62370"/>
    <w:rsid w:val="00B63E5A"/>
    <w:rsid w:val="00B8793F"/>
    <w:rsid w:val="00B900F2"/>
    <w:rsid w:val="00B9592A"/>
    <w:rsid w:val="00BC57E3"/>
    <w:rsid w:val="00BC6947"/>
    <w:rsid w:val="00BD1533"/>
    <w:rsid w:val="00BD7746"/>
    <w:rsid w:val="00BF51DD"/>
    <w:rsid w:val="00C01D98"/>
    <w:rsid w:val="00C0555A"/>
    <w:rsid w:val="00C12B73"/>
    <w:rsid w:val="00C14433"/>
    <w:rsid w:val="00C44B02"/>
    <w:rsid w:val="00C51448"/>
    <w:rsid w:val="00C51DE4"/>
    <w:rsid w:val="00C67D50"/>
    <w:rsid w:val="00C8492D"/>
    <w:rsid w:val="00C85B9C"/>
    <w:rsid w:val="00C87B9B"/>
    <w:rsid w:val="00C87E75"/>
    <w:rsid w:val="00C912F9"/>
    <w:rsid w:val="00C94290"/>
    <w:rsid w:val="00C94B3E"/>
    <w:rsid w:val="00C955E2"/>
    <w:rsid w:val="00C96BA0"/>
    <w:rsid w:val="00CA661C"/>
    <w:rsid w:val="00CB1B4E"/>
    <w:rsid w:val="00CD00BF"/>
    <w:rsid w:val="00CD2F9D"/>
    <w:rsid w:val="00CD617A"/>
    <w:rsid w:val="00CE2F19"/>
    <w:rsid w:val="00CE438C"/>
    <w:rsid w:val="00CE71E4"/>
    <w:rsid w:val="00CF4C07"/>
    <w:rsid w:val="00CF5A4E"/>
    <w:rsid w:val="00CF5BF5"/>
    <w:rsid w:val="00D0024B"/>
    <w:rsid w:val="00D12F34"/>
    <w:rsid w:val="00D177EB"/>
    <w:rsid w:val="00D2389F"/>
    <w:rsid w:val="00D27B4D"/>
    <w:rsid w:val="00D46817"/>
    <w:rsid w:val="00D60247"/>
    <w:rsid w:val="00D71BD0"/>
    <w:rsid w:val="00D91D14"/>
    <w:rsid w:val="00DB15B2"/>
    <w:rsid w:val="00DC77BC"/>
    <w:rsid w:val="00DE0171"/>
    <w:rsid w:val="00DE3BD5"/>
    <w:rsid w:val="00E0019A"/>
    <w:rsid w:val="00E13A77"/>
    <w:rsid w:val="00E1547A"/>
    <w:rsid w:val="00E20D61"/>
    <w:rsid w:val="00E357DE"/>
    <w:rsid w:val="00E37A68"/>
    <w:rsid w:val="00E53605"/>
    <w:rsid w:val="00E53822"/>
    <w:rsid w:val="00E56AA3"/>
    <w:rsid w:val="00E57CEB"/>
    <w:rsid w:val="00E62A35"/>
    <w:rsid w:val="00E63065"/>
    <w:rsid w:val="00E6446C"/>
    <w:rsid w:val="00E7064B"/>
    <w:rsid w:val="00E86D0C"/>
    <w:rsid w:val="00E932CA"/>
    <w:rsid w:val="00EA311C"/>
    <w:rsid w:val="00EA77E6"/>
    <w:rsid w:val="00EC1AB3"/>
    <w:rsid w:val="00EC5369"/>
    <w:rsid w:val="00ED2AF6"/>
    <w:rsid w:val="00ED3446"/>
    <w:rsid w:val="00EE0A4E"/>
    <w:rsid w:val="00EE0A80"/>
    <w:rsid w:val="00EE2FE4"/>
    <w:rsid w:val="00EE638D"/>
    <w:rsid w:val="00F03599"/>
    <w:rsid w:val="00F2581F"/>
    <w:rsid w:val="00F43ED3"/>
    <w:rsid w:val="00F56199"/>
    <w:rsid w:val="00F6096A"/>
    <w:rsid w:val="00F64A5F"/>
    <w:rsid w:val="00F75DD2"/>
    <w:rsid w:val="00F803BC"/>
    <w:rsid w:val="00F96C36"/>
    <w:rsid w:val="00F9789F"/>
    <w:rsid w:val="00FB0FD3"/>
    <w:rsid w:val="00FB76AF"/>
    <w:rsid w:val="00FE1E1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81EFE1"/>
  <w15:docId w15:val="{8A50B283-C5AC-4193-B34A-BEFA7B949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theme="minorBidi"/>
        <w:sz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2051"/>
    <w:pPr>
      <w:spacing w:line="360" w:lineRule="auto"/>
      <w:jc w:val="both"/>
    </w:pPr>
    <w:rPr>
      <w:lang w:val="fr-FR"/>
    </w:rPr>
  </w:style>
  <w:style w:type="paragraph" w:styleId="Titre1">
    <w:name w:val="heading 1"/>
    <w:basedOn w:val="Normal"/>
    <w:next w:val="Normal"/>
    <w:link w:val="Titre1Car"/>
    <w:uiPriority w:val="9"/>
    <w:qFormat/>
    <w:rsid w:val="00192051"/>
    <w:pPr>
      <w:spacing w:line="276" w:lineRule="auto"/>
      <w:jc w:val="center"/>
      <w:outlineLvl w:val="0"/>
    </w:pPr>
    <w:rPr>
      <w:b/>
    </w:rPr>
  </w:style>
  <w:style w:type="paragraph" w:styleId="Titre2">
    <w:name w:val="heading 2"/>
    <w:basedOn w:val="Normal"/>
    <w:next w:val="Normal"/>
    <w:link w:val="Titre2Car"/>
    <w:uiPriority w:val="9"/>
    <w:unhideWhenUsed/>
    <w:qFormat/>
    <w:rsid w:val="00644097"/>
    <w:pPr>
      <w:outlineLvl w:val="1"/>
    </w:pPr>
    <w:rPr>
      <w:b/>
    </w:rPr>
  </w:style>
  <w:style w:type="paragraph" w:styleId="Titre3">
    <w:name w:val="heading 3"/>
    <w:basedOn w:val="Normal"/>
    <w:next w:val="Normal"/>
    <w:link w:val="Titre3Car"/>
    <w:uiPriority w:val="9"/>
    <w:unhideWhenUsed/>
    <w:qFormat/>
    <w:rsid w:val="00192051"/>
    <w:pPr>
      <w:spacing w:line="276" w:lineRule="auto"/>
      <w:jc w:val="center"/>
      <w:outlineLvl w:val="2"/>
    </w:pPr>
  </w:style>
  <w:style w:type="paragraph" w:styleId="Titre4">
    <w:name w:val="heading 4"/>
    <w:basedOn w:val="Normal"/>
    <w:next w:val="Normal"/>
    <w:link w:val="Titre4Car"/>
    <w:uiPriority w:val="9"/>
    <w:semiHidden/>
    <w:unhideWhenUsed/>
    <w:qFormat/>
    <w:rsid w:val="006950AB"/>
    <w:pPr>
      <w:keepNext/>
      <w:keepLines/>
      <w:spacing w:before="40"/>
      <w:outlineLvl w:val="3"/>
    </w:pPr>
    <w:rPr>
      <w:rFonts w:asciiTheme="majorHAnsi" w:eastAsiaTheme="majorEastAsia" w:hAnsiTheme="majorHAnsi" w:cstheme="majorBidi"/>
      <w:sz w:val="22"/>
      <w:szCs w:val="22"/>
    </w:rPr>
  </w:style>
  <w:style w:type="paragraph" w:styleId="Titre5">
    <w:name w:val="heading 5"/>
    <w:basedOn w:val="Normal"/>
    <w:next w:val="Normal"/>
    <w:link w:val="Titre5Car"/>
    <w:uiPriority w:val="9"/>
    <w:semiHidden/>
    <w:unhideWhenUsed/>
    <w:qFormat/>
    <w:rsid w:val="006950AB"/>
    <w:pPr>
      <w:keepNext/>
      <w:keepLines/>
      <w:spacing w:before="40"/>
      <w:outlineLvl w:val="4"/>
    </w:pPr>
    <w:rPr>
      <w:rFonts w:asciiTheme="majorHAnsi" w:eastAsiaTheme="majorEastAsia" w:hAnsiTheme="majorHAnsi" w:cstheme="majorBidi"/>
      <w:color w:val="44546A" w:themeColor="text2"/>
      <w:sz w:val="22"/>
      <w:szCs w:val="22"/>
    </w:rPr>
  </w:style>
  <w:style w:type="paragraph" w:styleId="Titre6">
    <w:name w:val="heading 6"/>
    <w:basedOn w:val="Normal"/>
    <w:next w:val="Normal"/>
    <w:link w:val="Titre6Car"/>
    <w:uiPriority w:val="9"/>
    <w:semiHidden/>
    <w:unhideWhenUsed/>
    <w:qFormat/>
    <w:rsid w:val="006950AB"/>
    <w:pPr>
      <w:keepNext/>
      <w:keepLines/>
      <w:spacing w:before="40"/>
      <w:outlineLvl w:val="5"/>
    </w:pPr>
    <w:rPr>
      <w:rFonts w:asciiTheme="majorHAnsi" w:eastAsiaTheme="majorEastAsia" w:hAnsiTheme="majorHAnsi" w:cstheme="majorBidi"/>
      <w:i/>
      <w:iCs/>
      <w:color w:val="44546A" w:themeColor="text2"/>
      <w:sz w:val="21"/>
      <w:szCs w:val="21"/>
    </w:rPr>
  </w:style>
  <w:style w:type="paragraph" w:styleId="Titre7">
    <w:name w:val="heading 7"/>
    <w:basedOn w:val="Normal"/>
    <w:next w:val="Normal"/>
    <w:link w:val="Titre7Car"/>
    <w:uiPriority w:val="9"/>
    <w:semiHidden/>
    <w:unhideWhenUsed/>
    <w:qFormat/>
    <w:rsid w:val="006950AB"/>
    <w:pPr>
      <w:keepNext/>
      <w:keepLines/>
      <w:spacing w:before="40"/>
      <w:outlineLvl w:val="6"/>
    </w:pPr>
    <w:rPr>
      <w:rFonts w:asciiTheme="majorHAnsi" w:eastAsiaTheme="majorEastAsia" w:hAnsiTheme="majorHAnsi" w:cstheme="majorBidi"/>
      <w:i/>
      <w:iCs/>
      <w:color w:val="1F3864" w:themeColor="accent1" w:themeShade="80"/>
      <w:sz w:val="21"/>
      <w:szCs w:val="21"/>
    </w:rPr>
  </w:style>
  <w:style w:type="paragraph" w:styleId="Titre8">
    <w:name w:val="heading 8"/>
    <w:basedOn w:val="Normal"/>
    <w:next w:val="Normal"/>
    <w:link w:val="Titre8Car"/>
    <w:uiPriority w:val="9"/>
    <w:semiHidden/>
    <w:unhideWhenUsed/>
    <w:qFormat/>
    <w:rsid w:val="006950AB"/>
    <w:pPr>
      <w:keepNext/>
      <w:keepLines/>
      <w:spacing w:before="40"/>
      <w:outlineLvl w:val="7"/>
    </w:pPr>
    <w:rPr>
      <w:rFonts w:asciiTheme="majorHAnsi" w:eastAsiaTheme="majorEastAsia" w:hAnsiTheme="majorHAnsi" w:cstheme="majorBidi"/>
      <w:b/>
      <w:bCs/>
      <w:color w:val="44546A" w:themeColor="text2"/>
    </w:rPr>
  </w:style>
  <w:style w:type="paragraph" w:styleId="Titre9">
    <w:name w:val="heading 9"/>
    <w:basedOn w:val="Normal"/>
    <w:next w:val="Normal"/>
    <w:link w:val="Titre9Car"/>
    <w:uiPriority w:val="9"/>
    <w:semiHidden/>
    <w:unhideWhenUsed/>
    <w:qFormat/>
    <w:rsid w:val="006950AB"/>
    <w:pPr>
      <w:keepNext/>
      <w:keepLines/>
      <w:spacing w:before="40"/>
      <w:outlineLvl w:val="8"/>
    </w:pPr>
    <w:rPr>
      <w:rFonts w:asciiTheme="majorHAnsi" w:eastAsiaTheme="majorEastAsia" w:hAnsiTheme="majorHAnsi" w:cstheme="majorBidi"/>
      <w:b/>
      <w:bCs/>
      <w:i/>
      <w:iCs/>
      <w:color w:val="44546A" w:themeColor="text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destinataire">
    <w:name w:val="envelope address"/>
    <w:basedOn w:val="Normal"/>
    <w:uiPriority w:val="99"/>
    <w:semiHidden/>
    <w:unhideWhenUsed/>
    <w:rsid w:val="00EE2FE4"/>
    <w:pPr>
      <w:framePr w:w="7938" w:h="1985" w:hRule="exact" w:hSpace="141" w:wrap="auto" w:hAnchor="page" w:xAlign="center" w:yAlign="bottom"/>
      <w:ind w:left="2835"/>
    </w:pPr>
    <w:rPr>
      <w:rFonts w:ascii="Cambria Math" w:eastAsiaTheme="majorEastAsia" w:hAnsi="Cambria Math" w:cs="Wingdings"/>
      <w:szCs w:val="24"/>
    </w:rPr>
  </w:style>
  <w:style w:type="character" w:customStyle="1" w:styleId="Titre1Car">
    <w:name w:val="Titre 1 Car"/>
    <w:basedOn w:val="Policepardfaut"/>
    <w:link w:val="Titre1"/>
    <w:uiPriority w:val="9"/>
    <w:rsid w:val="00192051"/>
    <w:rPr>
      <w:b/>
      <w:lang w:val="fr-FR"/>
    </w:rPr>
  </w:style>
  <w:style w:type="character" w:customStyle="1" w:styleId="Titre2Car">
    <w:name w:val="Titre 2 Car"/>
    <w:basedOn w:val="Policepardfaut"/>
    <w:link w:val="Titre2"/>
    <w:uiPriority w:val="9"/>
    <w:rsid w:val="00644097"/>
    <w:rPr>
      <w:b/>
      <w:lang w:val="fr-FR"/>
    </w:rPr>
  </w:style>
  <w:style w:type="character" w:customStyle="1" w:styleId="Titre3Car">
    <w:name w:val="Titre 3 Car"/>
    <w:basedOn w:val="Policepardfaut"/>
    <w:link w:val="Titre3"/>
    <w:uiPriority w:val="9"/>
    <w:rsid w:val="00192051"/>
    <w:rPr>
      <w:lang w:val="fr-FR"/>
    </w:rPr>
  </w:style>
  <w:style w:type="character" w:customStyle="1" w:styleId="Titre4Car">
    <w:name w:val="Titre 4 Car"/>
    <w:basedOn w:val="Policepardfaut"/>
    <w:link w:val="Titre4"/>
    <w:uiPriority w:val="9"/>
    <w:semiHidden/>
    <w:rsid w:val="006950AB"/>
    <w:rPr>
      <w:rFonts w:asciiTheme="majorHAnsi" w:eastAsiaTheme="majorEastAsia" w:hAnsiTheme="majorHAnsi" w:cstheme="majorBidi"/>
      <w:sz w:val="22"/>
      <w:szCs w:val="22"/>
    </w:rPr>
  </w:style>
  <w:style w:type="character" w:customStyle="1" w:styleId="Titre5Car">
    <w:name w:val="Titre 5 Car"/>
    <w:basedOn w:val="Policepardfaut"/>
    <w:link w:val="Titre5"/>
    <w:uiPriority w:val="9"/>
    <w:semiHidden/>
    <w:rsid w:val="006950AB"/>
    <w:rPr>
      <w:rFonts w:asciiTheme="majorHAnsi" w:eastAsiaTheme="majorEastAsia" w:hAnsiTheme="majorHAnsi" w:cstheme="majorBidi"/>
      <w:color w:val="44546A" w:themeColor="text2"/>
      <w:sz w:val="22"/>
      <w:szCs w:val="22"/>
    </w:rPr>
  </w:style>
  <w:style w:type="character" w:customStyle="1" w:styleId="Titre6Car">
    <w:name w:val="Titre 6 Car"/>
    <w:basedOn w:val="Policepardfaut"/>
    <w:link w:val="Titre6"/>
    <w:uiPriority w:val="9"/>
    <w:semiHidden/>
    <w:rsid w:val="006950AB"/>
    <w:rPr>
      <w:rFonts w:asciiTheme="majorHAnsi" w:eastAsiaTheme="majorEastAsia" w:hAnsiTheme="majorHAnsi" w:cstheme="majorBidi"/>
      <w:i/>
      <w:iCs/>
      <w:color w:val="44546A" w:themeColor="text2"/>
      <w:sz w:val="21"/>
      <w:szCs w:val="21"/>
    </w:rPr>
  </w:style>
  <w:style w:type="character" w:customStyle="1" w:styleId="Titre7Car">
    <w:name w:val="Titre 7 Car"/>
    <w:basedOn w:val="Policepardfaut"/>
    <w:link w:val="Titre7"/>
    <w:uiPriority w:val="9"/>
    <w:semiHidden/>
    <w:rsid w:val="006950AB"/>
    <w:rPr>
      <w:rFonts w:asciiTheme="majorHAnsi" w:eastAsiaTheme="majorEastAsia" w:hAnsiTheme="majorHAnsi" w:cstheme="majorBidi"/>
      <w:i/>
      <w:iCs/>
      <w:color w:val="1F3864" w:themeColor="accent1" w:themeShade="80"/>
      <w:sz w:val="21"/>
      <w:szCs w:val="21"/>
    </w:rPr>
  </w:style>
  <w:style w:type="character" w:customStyle="1" w:styleId="Titre8Car">
    <w:name w:val="Titre 8 Car"/>
    <w:basedOn w:val="Policepardfaut"/>
    <w:link w:val="Titre8"/>
    <w:uiPriority w:val="9"/>
    <w:semiHidden/>
    <w:rsid w:val="006950AB"/>
    <w:rPr>
      <w:rFonts w:asciiTheme="majorHAnsi" w:eastAsiaTheme="majorEastAsia" w:hAnsiTheme="majorHAnsi" w:cstheme="majorBidi"/>
      <w:b/>
      <w:bCs/>
      <w:color w:val="44546A" w:themeColor="text2"/>
    </w:rPr>
  </w:style>
  <w:style w:type="character" w:customStyle="1" w:styleId="Titre9Car">
    <w:name w:val="Titre 9 Car"/>
    <w:basedOn w:val="Policepardfaut"/>
    <w:link w:val="Titre9"/>
    <w:uiPriority w:val="9"/>
    <w:semiHidden/>
    <w:rsid w:val="006950AB"/>
    <w:rPr>
      <w:rFonts w:asciiTheme="majorHAnsi" w:eastAsiaTheme="majorEastAsia" w:hAnsiTheme="majorHAnsi" w:cstheme="majorBidi"/>
      <w:b/>
      <w:bCs/>
      <w:i/>
      <w:iCs/>
      <w:color w:val="44546A" w:themeColor="text2"/>
    </w:rPr>
  </w:style>
  <w:style w:type="paragraph" w:styleId="Lgende">
    <w:name w:val="caption"/>
    <w:basedOn w:val="Normal"/>
    <w:next w:val="Normal"/>
    <w:uiPriority w:val="35"/>
    <w:semiHidden/>
    <w:unhideWhenUsed/>
    <w:qFormat/>
    <w:rsid w:val="006950AB"/>
    <w:rPr>
      <w:b/>
      <w:bCs/>
      <w:smallCaps/>
      <w:color w:val="595959" w:themeColor="text1" w:themeTint="A6"/>
      <w:spacing w:val="6"/>
    </w:rPr>
  </w:style>
  <w:style w:type="paragraph" w:styleId="Titre">
    <w:name w:val="Title"/>
    <w:basedOn w:val="Normal"/>
    <w:next w:val="Normal"/>
    <w:link w:val="TitreCar"/>
    <w:uiPriority w:val="10"/>
    <w:qFormat/>
    <w:rsid w:val="006950AB"/>
    <w:pPr>
      <w:contextualSpacing/>
    </w:pPr>
    <w:rPr>
      <w:rFonts w:asciiTheme="majorHAnsi" w:eastAsiaTheme="majorEastAsia" w:hAnsiTheme="majorHAnsi" w:cstheme="majorBidi"/>
      <w:color w:val="4472C4" w:themeColor="accent1"/>
      <w:spacing w:val="-10"/>
      <w:sz w:val="56"/>
      <w:szCs w:val="56"/>
    </w:rPr>
  </w:style>
  <w:style w:type="character" w:customStyle="1" w:styleId="TitreCar">
    <w:name w:val="Titre Car"/>
    <w:basedOn w:val="Policepardfaut"/>
    <w:link w:val="Titre"/>
    <w:uiPriority w:val="10"/>
    <w:rsid w:val="006950AB"/>
    <w:rPr>
      <w:rFonts w:asciiTheme="majorHAnsi" w:eastAsiaTheme="majorEastAsia" w:hAnsiTheme="majorHAnsi" w:cstheme="majorBidi"/>
      <w:color w:val="4472C4" w:themeColor="accent1"/>
      <w:spacing w:val="-10"/>
      <w:sz w:val="56"/>
      <w:szCs w:val="56"/>
    </w:rPr>
  </w:style>
  <w:style w:type="paragraph" w:styleId="Sous-titre">
    <w:name w:val="Subtitle"/>
    <w:basedOn w:val="Normal"/>
    <w:next w:val="Normal"/>
    <w:link w:val="Sous-titreCar"/>
    <w:uiPriority w:val="11"/>
    <w:qFormat/>
    <w:rsid w:val="006950AB"/>
    <w:pPr>
      <w:numPr>
        <w:ilvl w:val="1"/>
      </w:numPr>
    </w:pPr>
    <w:rPr>
      <w:rFonts w:asciiTheme="majorHAnsi" w:eastAsiaTheme="majorEastAsia" w:hAnsiTheme="majorHAnsi" w:cstheme="majorBidi"/>
      <w:szCs w:val="24"/>
    </w:rPr>
  </w:style>
  <w:style w:type="character" w:customStyle="1" w:styleId="Sous-titreCar">
    <w:name w:val="Sous-titre Car"/>
    <w:basedOn w:val="Policepardfaut"/>
    <w:link w:val="Sous-titre"/>
    <w:uiPriority w:val="11"/>
    <w:rsid w:val="006950AB"/>
    <w:rPr>
      <w:rFonts w:asciiTheme="majorHAnsi" w:eastAsiaTheme="majorEastAsia" w:hAnsiTheme="majorHAnsi" w:cstheme="majorBidi"/>
      <w:sz w:val="24"/>
      <w:szCs w:val="24"/>
    </w:rPr>
  </w:style>
  <w:style w:type="character" w:styleId="lev">
    <w:name w:val="Strong"/>
    <w:basedOn w:val="Policepardfaut"/>
    <w:uiPriority w:val="22"/>
    <w:qFormat/>
    <w:rsid w:val="006950AB"/>
    <w:rPr>
      <w:b/>
      <w:bCs/>
    </w:rPr>
  </w:style>
  <w:style w:type="character" w:styleId="Accentuation">
    <w:name w:val="Emphasis"/>
    <w:basedOn w:val="Policepardfaut"/>
    <w:uiPriority w:val="20"/>
    <w:qFormat/>
    <w:rsid w:val="006950AB"/>
    <w:rPr>
      <w:i/>
      <w:iCs/>
    </w:rPr>
  </w:style>
  <w:style w:type="paragraph" w:styleId="Sansinterligne">
    <w:name w:val="No Spacing"/>
    <w:uiPriority w:val="1"/>
    <w:qFormat/>
    <w:rsid w:val="006950AB"/>
  </w:style>
  <w:style w:type="paragraph" w:styleId="Citation">
    <w:name w:val="Quote"/>
    <w:basedOn w:val="Normal"/>
    <w:next w:val="Normal"/>
    <w:link w:val="CitationCar"/>
    <w:uiPriority w:val="29"/>
    <w:qFormat/>
    <w:rsid w:val="002C6535"/>
    <w:pPr>
      <w:ind w:left="1418" w:right="1422"/>
    </w:pPr>
    <w:rPr>
      <w:i/>
    </w:rPr>
  </w:style>
  <w:style w:type="character" w:customStyle="1" w:styleId="CitationCar">
    <w:name w:val="Citation Car"/>
    <w:basedOn w:val="Policepardfaut"/>
    <w:link w:val="Citation"/>
    <w:uiPriority w:val="29"/>
    <w:rsid w:val="002C6535"/>
    <w:rPr>
      <w:i/>
    </w:rPr>
  </w:style>
  <w:style w:type="paragraph" w:styleId="Citationintense">
    <w:name w:val="Intense Quote"/>
    <w:basedOn w:val="Normal"/>
    <w:next w:val="Normal"/>
    <w:link w:val="CitationintenseCar"/>
    <w:uiPriority w:val="30"/>
    <w:qFormat/>
    <w:rsid w:val="006950AB"/>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CitationintenseCar">
    <w:name w:val="Citation intense Car"/>
    <w:basedOn w:val="Policepardfaut"/>
    <w:link w:val="Citationintense"/>
    <w:uiPriority w:val="30"/>
    <w:rsid w:val="006950AB"/>
    <w:rPr>
      <w:rFonts w:asciiTheme="majorHAnsi" w:eastAsiaTheme="majorEastAsia" w:hAnsiTheme="majorHAnsi" w:cstheme="majorBidi"/>
      <w:color w:val="4472C4" w:themeColor="accent1"/>
      <w:sz w:val="28"/>
      <w:szCs w:val="28"/>
    </w:rPr>
  </w:style>
  <w:style w:type="character" w:styleId="Accentuationlgre">
    <w:name w:val="Subtle Emphasis"/>
    <w:basedOn w:val="Policepardfaut"/>
    <w:uiPriority w:val="19"/>
    <w:qFormat/>
    <w:rsid w:val="006950AB"/>
    <w:rPr>
      <w:i/>
      <w:iCs/>
      <w:color w:val="404040" w:themeColor="text1" w:themeTint="BF"/>
    </w:rPr>
  </w:style>
  <w:style w:type="character" w:styleId="Accentuationintense">
    <w:name w:val="Intense Emphasis"/>
    <w:basedOn w:val="Policepardfaut"/>
    <w:uiPriority w:val="21"/>
    <w:qFormat/>
    <w:rsid w:val="006950AB"/>
    <w:rPr>
      <w:b/>
      <w:bCs/>
      <w:i/>
      <w:iCs/>
    </w:rPr>
  </w:style>
  <w:style w:type="character" w:styleId="Rfrencelgre">
    <w:name w:val="Subtle Reference"/>
    <w:basedOn w:val="Policepardfaut"/>
    <w:uiPriority w:val="31"/>
    <w:qFormat/>
    <w:rsid w:val="006950AB"/>
    <w:rPr>
      <w:smallCaps/>
      <w:color w:val="404040" w:themeColor="text1" w:themeTint="BF"/>
      <w:u w:val="single" w:color="7F7F7F" w:themeColor="text1" w:themeTint="80"/>
    </w:rPr>
  </w:style>
  <w:style w:type="character" w:styleId="Rfrenceintense">
    <w:name w:val="Intense Reference"/>
    <w:basedOn w:val="Policepardfaut"/>
    <w:uiPriority w:val="32"/>
    <w:qFormat/>
    <w:rsid w:val="006950AB"/>
    <w:rPr>
      <w:b/>
      <w:bCs/>
      <w:smallCaps/>
      <w:spacing w:val="5"/>
      <w:u w:val="single"/>
    </w:rPr>
  </w:style>
  <w:style w:type="character" w:styleId="Titredulivre">
    <w:name w:val="Book Title"/>
    <w:basedOn w:val="Policepardfaut"/>
    <w:uiPriority w:val="33"/>
    <w:qFormat/>
    <w:rsid w:val="006950AB"/>
    <w:rPr>
      <w:b/>
      <w:bCs/>
      <w:smallCaps/>
    </w:rPr>
  </w:style>
  <w:style w:type="paragraph" w:styleId="En-ttedetabledesmatires">
    <w:name w:val="TOC Heading"/>
    <w:basedOn w:val="Titre1"/>
    <w:next w:val="Normal"/>
    <w:uiPriority w:val="39"/>
    <w:semiHidden/>
    <w:unhideWhenUsed/>
    <w:qFormat/>
    <w:rsid w:val="006950AB"/>
    <w:pPr>
      <w:outlineLvl w:val="9"/>
    </w:pPr>
  </w:style>
  <w:style w:type="paragraph" w:styleId="Paragraphedeliste">
    <w:name w:val="List Paragraph"/>
    <w:basedOn w:val="Normal"/>
    <w:uiPriority w:val="34"/>
    <w:qFormat/>
    <w:rsid w:val="006950AB"/>
    <w:pPr>
      <w:ind w:left="720"/>
      <w:contextualSpacing/>
    </w:pPr>
  </w:style>
  <w:style w:type="paragraph" w:styleId="TM1">
    <w:name w:val="toc 1"/>
    <w:basedOn w:val="Normal"/>
    <w:next w:val="Normal"/>
    <w:autoRedefine/>
    <w:uiPriority w:val="39"/>
    <w:unhideWhenUsed/>
    <w:rsid w:val="006950AB"/>
    <w:pPr>
      <w:spacing w:after="100"/>
    </w:pPr>
  </w:style>
  <w:style w:type="character" w:styleId="Lienhypertexte">
    <w:name w:val="Hyperlink"/>
    <w:basedOn w:val="Policepardfaut"/>
    <w:uiPriority w:val="99"/>
    <w:unhideWhenUsed/>
    <w:rsid w:val="006950AB"/>
    <w:rPr>
      <w:color w:val="0563C1" w:themeColor="hyperlink"/>
      <w:u w:val="single"/>
    </w:rPr>
  </w:style>
  <w:style w:type="paragraph" w:customStyle="1" w:styleId="menu-item">
    <w:name w:val="menu-item"/>
    <w:basedOn w:val="Normal"/>
    <w:rsid w:val="005D752A"/>
    <w:pPr>
      <w:spacing w:before="100" w:beforeAutospacing="1" w:after="100" w:afterAutospacing="1"/>
    </w:pPr>
    <w:rPr>
      <w:rFonts w:ascii="Times New Roman" w:eastAsia="Times New Roman" w:hAnsi="Times New Roman" w:cs="Times New Roman"/>
      <w:szCs w:val="24"/>
      <w:lang w:eastAsia="fr-CA"/>
    </w:rPr>
  </w:style>
  <w:style w:type="paragraph" w:styleId="NormalWeb">
    <w:name w:val="Normal (Web)"/>
    <w:basedOn w:val="Normal"/>
    <w:uiPriority w:val="99"/>
    <w:semiHidden/>
    <w:unhideWhenUsed/>
    <w:rsid w:val="005D752A"/>
    <w:pPr>
      <w:spacing w:before="100" w:beforeAutospacing="1" w:after="100" w:afterAutospacing="1"/>
    </w:pPr>
    <w:rPr>
      <w:rFonts w:ascii="Times New Roman" w:eastAsia="Times New Roman" w:hAnsi="Times New Roman" w:cs="Times New Roman"/>
      <w:szCs w:val="24"/>
      <w:lang w:eastAsia="fr-CA"/>
    </w:rPr>
  </w:style>
  <w:style w:type="character" w:customStyle="1" w:styleId="post-info-author-text">
    <w:name w:val="post-info-author-text"/>
    <w:basedOn w:val="Policepardfaut"/>
    <w:rsid w:val="005D752A"/>
  </w:style>
  <w:style w:type="paragraph" w:customStyle="1" w:styleId="inline-block">
    <w:name w:val="inline-block"/>
    <w:basedOn w:val="Normal"/>
    <w:rsid w:val="005D752A"/>
    <w:pPr>
      <w:spacing w:before="100" w:beforeAutospacing="1" w:after="100" w:afterAutospacing="1"/>
    </w:pPr>
    <w:rPr>
      <w:rFonts w:ascii="Times New Roman" w:eastAsia="Times New Roman" w:hAnsi="Times New Roman" w:cs="Times New Roman"/>
      <w:szCs w:val="24"/>
      <w:lang w:eastAsia="fr-CA"/>
    </w:rPr>
  </w:style>
  <w:style w:type="paragraph" w:customStyle="1" w:styleId="edgtf-comment-name">
    <w:name w:val="edgtf-comment-name"/>
    <w:basedOn w:val="Normal"/>
    <w:rsid w:val="005D752A"/>
    <w:pPr>
      <w:spacing w:before="100" w:beforeAutospacing="1" w:after="100" w:afterAutospacing="1"/>
    </w:pPr>
    <w:rPr>
      <w:rFonts w:ascii="Times New Roman" w:eastAsia="Times New Roman" w:hAnsi="Times New Roman" w:cs="Times New Roman"/>
      <w:szCs w:val="24"/>
      <w:lang w:eastAsia="fr-CA"/>
    </w:rPr>
  </w:style>
  <w:style w:type="character" w:customStyle="1" w:styleId="edgtf-comment-name-label">
    <w:name w:val="edgtf-comment-name-label"/>
    <w:basedOn w:val="Policepardfaut"/>
    <w:rsid w:val="005D752A"/>
  </w:style>
  <w:style w:type="character" w:customStyle="1" w:styleId="edgtf-comment-date">
    <w:name w:val="edgtf-comment-date"/>
    <w:basedOn w:val="Policepardfaut"/>
    <w:rsid w:val="005D752A"/>
  </w:style>
  <w:style w:type="character" w:customStyle="1" w:styleId="versenumber">
    <w:name w:val="verse_number"/>
    <w:basedOn w:val="Policepardfaut"/>
    <w:rsid w:val="00AD265F"/>
  </w:style>
  <w:style w:type="character" w:customStyle="1" w:styleId="Mentionnonrsolue1">
    <w:name w:val="Mention non résolue1"/>
    <w:basedOn w:val="Policepardfaut"/>
    <w:uiPriority w:val="99"/>
    <w:semiHidden/>
    <w:unhideWhenUsed/>
    <w:rsid w:val="000043AA"/>
    <w:rPr>
      <w:color w:val="605E5C"/>
      <w:shd w:val="clear" w:color="auto" w:fill="E1DFDD"/>
    </w:rPr>
  </w:style>
  <w:style w:type="character" w:styleId="Marquedecommentaire">
    <w:name w:val="annotation reference"/>
    <w:basedOn w:val="Policepardfaut"/>
    <w:uiPriority w:val="99"/>
    <w:semiHidden/>
    <w:unhideWhenUsed/>
    <w:rsid w:val="008D07FD"/>
    <w:rPr>
      <w:sz w:val="16"/>
      <w:szCs w:val="16"/>
    </w:rPr>
  </w:style>
  <w:style w:type="paragraph" w:styleId="Commentaire">
    <w:name w:val="annotation text"/>
    <w:basedOn w:val="Normal"/>
    <w:link w:val="CommentaireCar"/>
    <w:uiPriority w:val="99"/>
    <w:semiHidden/>
    <w:unhideWhenUsed/>
    <w:rsid w:val="008D07FD"/>
    <w:rPr>
      <w:sz w:val="20"/>
    </w:rPr>
  </w:style>
  <w:style w:type="character" w:customStyle="1" w:styleId="CommentaireCar">
    <w:name w:val="Commentaire Car"/>
    <w:basedOn w:val="Policepardfaut"/>
    <w:link w:val="Commentaire"/>
    <w:uiPriority w:val="99"/>
    <w:semiHidden/>
    <w:rsid w:val="008D07FD"/>
    <w:rPr>
      <w:sz w:val="20"/>
    </w:rPr>
  </w:style>
  <w:style w:type="paragraph" w:styleId="Objetducommentaire">
    <w:name w:val="annotation subject"/>
    <w:basedOn w:val="Commentaire"/>
    <w:next w:val="Commentaire"/>
    <w:link w:val="ObjetducommentaireCar"/>
    <w:uiPriority w:val="99"/>
    <w:semiHidden/>
    <w:unhideWhenUsed/>
    <w:rsid w:val="008D07FD"/>
    <w:rPr>
      <w:b/>
      <w:bCs/>
    </w:rPr>
  </w:style>
  <w:style w:type="character" w:customStyle="1" w:styleId="ObjetducommentaireCar">
    <w:name w:val="Objet du commentaire Car"/>
    <w:basedOn w:val="CommentaireCar"/>
    <w:link w:val="Objetducommentaire"/>
    <w:uiPriority w:val="99"/>
    <w:semiHidden/>
    <w:rsid w:val="008D07FD"/>
    <w:rPr>
      <w:b/>
      <w:bCs/>
      <w:sz w:val="20"/>
    </w:rPr>
  </w:style>
  <w:style w:type="paragraph" w:styleId="Textedebulles">
    <w:name w:val="Balloon Text"/>
    <w:basedOn w:val="Normal"/>
    <w:link w:val="TextedebullesCar"/>
    <w:uiPriority w:val="99"/>
    <w:semiHidden/>
    <w:unhideWhenUsed/>
    <w:rsid w:val="008D07FD"/>
    <w:rPr>
      <w:rFonts w:ascii="Segoe UI" w:hAnsi="Segoe UI" w:cs="Segoe UI"/>
      <w:sz w:val="18"/>
      <w:szCs w:val="18"/>
    </w:rPr>
  </w:style>
  <w:style w:type="character" w:customStyle="1" w:styleId="TextedebullesCar">
    <w:name w:val="Texte de bulles Car"/>
    <w:basedOn w:val="Policepardfaut"/>
    <w:link w:val="Textedebulles"/>
    <w:uiPriority w:val="99"/>
    <w:semiHidden/>
    <w:rsid w:val="008D07FD"/>
    <w:rPr>
      <w:rFonts w:ascii="Segoe UI" w:hAnsi="Segoe UI" w:cs="Segoe UI"/>
      <w:sz w:val="18"/>
      <w:szCs w:val="18"/>
    </w:rPr>
  </w:style>
  <w:style w:type="paragraph" w:styleId="En-tte">
    <w:name w:val="header"/>
    <w:basedOn w:val="Normal"/>
    <w:link w:val="En-tteCar"/>
    <w:uiPriority w:val="99"/>
    <w:unhideWhenUsed/>
    <w:rsid w:val="008E6339"/>
    <w:pPr>
      <w:tabs>
        <w:tab w:val="center" w:pos="4320"/>
        <w:tab w:val="right" w:pos="8640"/>
      </w:tabs>
    </w:pPr>
  </w:style>
  <w:style w:type="character" w:customStyle="1" w:styleId="En-tteCar">
    <w:name w:val="En-tête Car"/>
    <w:basedOn w:val="Policepardfaut"/>
    <w:link w:val="En-tte"/>
    <w:uiPriority w:val="99"/>
    <w:rsid w:val="008E6339"/>
  </w:style>
  <w:style w:type="paragraph" w:styleId="Pieddepage">
    <w:name w:val="footer"/>
    <w:basedOn w:val="Normal"/>
    <w:link w:val="PieddepageCar"/>
    <w:uiPriority w:val="99"/>
    <w:unhideWhenUsed/>
    <w:rsid w:val="008E6339"/>
    <w:pPr>
      <w:tabs>
        <w:tab w:val="center" w:pos="4320"/>
        <w:tab w:val="right" w:pos="8640"/>
      </w:tabs>
    </w:pPr>
  </w:style>
  <w:style w:type="character" w:customStyle="1" w:styleId="PieddepageCar">
    <w:name w:val="Pied de page Car"/>
    <w:basedOn w:val="Policepardfaut"/>
    <w:link w:val="Pieddepage"/>
    <w:uiPriority w:val="99"/>
    <w:rsid w:val="008E6339"/>
  </w:style>
  <w:style w:type="paragraph" w:styleId="Notedebasdepage">
    <w:name w:val="footnote text"/>
    <w:basedOn w:val="Normal"/>
    <w:link w:val="NotedebasdepageCar"/>
    <w:uiPriority w:val="99"/>
    <w:unhideWhenUsed/>
    <w:rsid w:val="005C6E0D"/>
    <w:rPr>
      <w:rFonts w:asciiTheme="minorHAnsi" w:eastAsiaTheme="minorHAnsi" w:hAnsiTheme="minorHAnsi"/>
      <w:sz w:val="20"/>
    </w:rPr>
  </w:style>
  <w:style w:type="character" w:customStyle="1" w:styleId="NotedebasdepageCar">
    <w:name w:val="Note de bas de page Car"/>
    <w:basedOn w:val="Policepardfaut"/>
    <w:link w:val="Notedebasdepage"/>
    <w:uiPriority w:val="99"/>
    <w:rsid w:val="005C6E0D"/>
    <w:rPr>
      <w:rFonts w:asciiTheme="minorHAnsi" w:eastAsiaTheme="minorHAnsi" w:hAnsiTheme="minorHAnsi"/>
      <w:sz w:val="20"/>
    </w:rPr>
  </w:style>
  <w:style w:type="character" w:styleId="Appelnotedebasdep">
    <w:name w:val="footnote reference"/>
    <w:basedOn w:val="Policepardfaut"/>
    <w:uiPriority w:val="99"/>
    <w:semiHidden/>
    <w:unhideWhenUsed/>
    <w:rsid w:val="005C6E0D"/>
    <w:rPr>
      <w:vertAlign w:val="superscript"/>
    </w:rPr>
  </w:style>
  <w:style w:type="character" w:styleId="Mentionnonrsolue">
    <w:name w:val="Unresolved Mention"/>
    <w:basedOn w:val="Policepardfaut"/>
    <w:uiPriority w:val="99"/>
    <w:semiHidden/>
    <w:unhideWhenUsed/>
    <w:rsid w:val="003962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464606">
      <w:bodyDiv w:val="1"/>
      <w:marLeft w:val="0"/>
      <w:marRight w:val="0"/>
      <w:marTop w:val="0"/>
      <w:marBottom w:val="0"/>
      <w:divBdr>
        <w:top w:val="none" w:sz="0" w:space="0" w:color="auto"/>
        <w:left w:val="none" w:sz="0" w:space="0" w:color="auto"/>
        <w:bottom w:val="none" w:sz="0" w:space="0" w:color="auto"/>
        <w:right w:val="none" w:sz="0" w:space="0" w:color="auto"/>
      </w:divBdr>
    </w:div>
    <w:div w:id="161047680">
      <w:bodyDiv w:val="1"/>
      <w:marLeft w:val="0"/>
      <w:marRight w:val="0"/>
      <w:marTop w:val="0"/>
      <w:marBottom w:val="0"/>
      <w:divBdr>
        <w:top w:val="none" w:sz="0" w:space="0" w:color="auto"/>
        <w:left w:val="none" w:sz="0" w:space="0" w:color="auto"/>
        <w:bottom w:val="none" w:sz="0" w:space="0" w:color="auto"/>
        <w:right w:val="none" w:sz="0" w:space="0" w:color="auto"/>
      </w:divBdr>
      <w:divsChild>
        <w:div w:id="550266878">
          <w:marLeft w:val="0"/>
          <w:marRight w:val="0"/>
          <w:marTop w:val="0"/>
          <w:marBottom w:val="0"/>
          <w:divBdr>
            <w:top w:val="none" w:sz="0" w:space="0" w:color="auto"/>
            <w:left w:val="none" w:sz="0" w:space="0" w:color="auto"/>
            <w:bottom w:val="none" w:sz="0" w:space="0" w:color="auto"/>
            <w:right w:val="none" w:sz="0" w:space="0" w:color="auto"/>
          </w:divBdr>
        </w:div>
        <w:div w:id="302926423">
          <w:marLeft w:val="0"/>
          <w:marRight w:val="0"/>
          <w:marTop w:val="0"/>
          <w:marBottom w:val="0"/>
          <w:divBdr>
            <w:top w:val="none" w:sz="0" w:space="0" w:color="auto"/>
            <w:left w:val="none" w:sz="0" w:space="0" w:color="auto"/>
            <w:bottom w:val="none" w:sz="0" w:space="0" w:color="auto"/>
            <w:right w:val="none" w:sz="0" w:space="0" w:color="auto"/>
          </w:divBdr>
        </w:div>
      </w:divsChild>
    </w:div>
    <w:div w:id="226233393">
      <w:bodyDiv w:val="1"/>
      <w:marLeft w:val="0"/>
      <w:marRight w:val="0"/>
      <w:marTop w:val="0"/>
      <w:marBottom w:val="0"/>
      <w:divBdr>
        <w:top w:val="none" w:sz="0" w:space="0" w:color="auto"/>
        <w:left w:val="none" w:sz="0" w:space="0" w:color="auto"/>
        <w:bottom w:val="none" w:sz="0" w:space="0" w:color="auto"/>
        <w:right w:val="none" w:sz="0" w:space="0" w:color="auto"/>
      </w:divBdr>
    </w:div>
    <w:div w:id="249050032">
      <w:bodyDiv w:val="1"/>
      <w:marLeft w:val="0"/>
      <w:marRight w:val="0"/>
      <w:marTop w:val="0"/>
      <w:marBottom w:val="0"/>
      <w:divBdr>
        <w:top w:val="none" w:sz="0" w:space="0" w:color="auto"/>
        <w:left w:val="none" w:sz="0" w:space="0" w:color="auto"/>
        <w:bottom w:val="none" w:sz="0" w:space="0" w:color="auto"/>
        <w:right w:val="none" w:sz="0" w:space="0" w:color="auto"/>
      </w:divBdr>
    </w:div>
    <w:div w:id="704910516">
      <w:bodyDiv w:val="1"/>
      <w:marLeft w:val="0"/>
      <w:marRight w:val="0"/>
      <w:marTop w:val="0"/>
      <w:marBottom w:val="0"/>
      <w:divBdr>
        <w:top w:val="none" w:sz="0" w:space="0" w:color="auto"/>
        <w:left w:val="none" w:sz="0" w:space="0" w:color="auto"/>
        <w:bottom w:val="none" w:sz="0" w:space="0" w:color="auto"/>
        <w:right w:val="none" w:sz="0" w:space="0" w:color="auto"/>
      </w:divBdr>
    </w:div>
    <w:div w:id="717820355">
      <w:bodyDiv w:val="1"/>
      <w:marLeft w:val="0"/>
      <w:marRight w:val="0"/>
      <w:marTop w:val="0"/>
      <w:marBottom w:val="0"/>
      <w:divBdr>
        <w:top w:val="none" w:sz="0" w:space="0" w:color="auto"/>
        <w:left w:val="none" w:sz="0" w:space="0" w:color="auto"/>
        <w:bottom w:val="none" w:sz="0" w:space="0" w:color="auto"/>
        <w:right w:val="none" w:sz="0" w:space="0" w:color="auto"/>
      </w:divBdr>
    </w:div>
    <w:div w:id="801996666">
      <w:bodyDiv w:val="1"/>
      <w:marLeft w:val="0"/>
      <w:marRight w:val="0"/>
      <w:marTop w:val="0"/>
      <w:marBottom w:val="0"/>
      <w:divBdr>
        <w:top w:val="none" w:sz="0" w:space="0" w:color="auto"/>
        <w:left w:val="none" w:sz="0" w:space="0" w:color="auto"/>
        <w:bottom w:val="none" w:sz="0" w:space="0" w:color="auto"/>
        <w:right w:val="none" w:sz="0" w:space="0" w:color="auto"/>
      </w:divBdr>
      <w:divsChild>
        <w:div w:id="123623269">
          <w:marLeft w:val="0"/>
          <w:marRight w:val="0"/>
          <w:marTop w:val="0"/>
          <w:marBottom w:val="0"/>
          <w:divBdr>
            <w:top w:val="none" w:sz="0" w:space="0" w:color="auto"/>
            <w:left w:val="none" w:sz="0" w:space="0" w:color="auto"/>
            <w:bottom w:val="none" w:sz="0" w:space="0" w:color="auto"/>
            <w:right w:val="none" w:sz="0" w:space="0" w:color="auto"/>
          </w:divBdr>
          <w:divsChild>
            <w:div w:id="1528248721">
              <w:marLeft w:val="0"/>
              <w:marRight w:val="0"/>
              <w:marTop w:val="0"/>
              <w:marBottom w:val="0"/>
              <w:divBdr>
                <w:top w:val="none" w:sz="0" w:space="0" w:color="auto"/>
                <w:left w:val="none" w:sz="0" w:space="0" w:color="auto"/>
                <w:bottom w:val="none" w:sz="0" w:space="0" w:color="auto"/>
                <w:right w:val="none" w:sz="0" w:space="0" w:color="auto"/>
              </w:divBdr>
              <w:divsChild>
                <w:div w:id="1183398779">
                  <w:marLeft w:val="0"/>
                  <w:marRight w:val="0"/>
                  <w:marTop w:val="0"/>
                  <w:marBottom w:val="0"/>
                  <w:divBdr>
                    <w:top w:val="none" w:sz="0" w:space="0" w:color="auto"/>
                    <w:left w:val="none" w:sz="0" w:space="0" w:color="auto"/>
                    <w:bottom w:val="none" w:sz="0" w:space="0" w:color="auto"/>
                    <w:right w:val="none" w:sz="0" w:space="0" w:color="auto"/>
                  </w:divBdr>
                </w:div>
                <w:div w:id="138563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567767">
          <w:marLeft w:val="0"/>
          <w:marRight w:val="0"/>
          <w:marTop w:val="0"/>
          <w:marBottom w:val="0"/>
          <w:divBdr>
            <w:top w:val="none" w:sz="0" w:space="0" w:color="auto"/>
            <w:left w:val="none" w:sz="0" w:space="0" w:color="auto"/>
            <w:bottom w:val="single" w:sz="6" w:space="0" w:color="CCCCCC"/>
            <w:right w:val="none" w:sz="0" w:space="0" w:color="auto"/>
          </w:divBdr>
          <w:divsChild>
            <w:div w:id="1415590242">
              <w:marLeft w:val="0"/>
              <w:marRight w:val="0"/>
              <w:marTop w:val="0"/>
              <w:marBottom w:val="0"/>
              <w:divBdr>
                <w:top w:val="none" w:sz="0" w:space="0" w:color="auto"/>
                <w:left w:val="none" w:sz="0" w:space="0" w:color="auto"/>
                <w:bottom w:val="none" w:sz="0" w:space="0" w:color="auto"/>
                <w:right w:val="none" w:sz="0" w:space="0" w:color="auto"/>
              </w:divBdr>
              <w:divsChild>
                <w:div w:id="346445308">
                  <w:marLeft w:val="0"/>
                  <w:marRight w:val="0"/>
                  <w:marTop w:val="0"/>
                  <w:marBottom w:val="0"/>
                  <w:divBdr>
                    <w:top w:val="none" w:sz="0" w:space="0" w:color="auto"/>
                    <w:left w:val="none" w:sz="0" w:space="0" w:color="auto"/>
                    <w:bottom w:val="none" w:sz="0" w:space="0" w:color="auto"/>
                    <w:right w:val="none" w:sz="0" w:space="0" w:color="auto"/>
                  </w:divBdr>
                  <w:divsChild>
                    <w:div w:id="1405369443">
                      <w:marLeft w:val="0"/>
                      <w:marRight w:val="0"/>
                      <w:marTop w:val="0"/>
                      <w:marBottom w:val="0"/>
                      <w:divBdr>
                        <w:top w:val="none" w:sz="0" w:space="0" w:color="auto"/>
                        <w:left w:val="none" w:sz="0" w:space="0" w:color="auto"/>
                        <w:bottom w:val="none" w:sz="0" w:space="0" w:color="auto"/>
                        <w:right w:val="none" w:sz="0" w:space="0" w:color="auto"/>
                      </w:divBdr>
                    </w:div>
                    <w:div w:id="1677533927">
                      <w:marLeft w:val="0"/>
                      <w:marRight w:val="0"/>
                      <w:marTop w:val="0"/>
                      <w:marBottom w:val="0"/>
                      <w:divBdr>
                        <w:top w:val="none" w:sz="0" w:space="0" w:color="auto"/>
                        <w:left w:val="none" w:sz="0" w:space="0" w:color="auto"/>
                        <w:bottom w:val="none" w:sz="0" w:space="0" w:color="auto"/>
                        <w:right w:val="none" w:sz="0" w:space="0" w:color="auto"/>
                      </w:divBdr>
                      <w:divsChild>
                        <w:div w:id="126264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241109">
          <w:marLeft w:val="0"/>
          <w:marRight w:val="0"/>
          <w:marTop w:val="0"/>
          <w:marBottom w:val="0"/>
          <w:divBdr>
            <w:top w:val="none" w:sz="0" w:space="0" w:color="auto"/>
            <w:left w:val="none" w:sz="0" w:space="0" w:color="auto"/>
            <w:bottom w:val="none" w:sz="0" w:space="0" w:color="auto"/>
            <w:right w:val="none" w:sz="0" w:space="0" w:color="auto"/>
          </w:divBdr>
          <w:divsChild>
            <w:div w:id="1969161568">
              <w:marLeft w:val="0"/>
              <w:marRight w:val="0"/>
              <w:marTop w:val="0"/>
              <w:marBottom w:val="0"/>
              <w:divBdr>
                <w:top w:val="none" w:sz="0" w:space="0" w:color="auto"/>
                <w:left w:val="none" w:sz="0" w:space="0" w:color="auto"/>
                <w:bottom w:val="none" w:sz="0" w:space="0" w:color="auto"/>
                <w:right w:val="none" w:sz="0" w:space="0" w:color="auto"/>
              </w:divBdr>
            </w:div>
            <w:div w:id="267006962">
              <w:marLeft w:val="0"/>
              <w:marRight w:val="0"/>
              <w:marTop w:val="0"/>
              <w:marBottom w:val="0"/>
              <w:divBdr>
                <w:top w:val="none" w:sz="0" w:space="0" w:color="auto"/>
                <w:left w:val="none" w:sz="0" w:space="0" w:color="auto"/>
                <w:bottom w:val="none" w:sz="0" w:space="0" w:color="auto"/>
                <w:right w:val="none" w:sz="0" w:space="0" w:color="auto"/>
              </w:divBdr>
              <w:divsChild>
                <w:div w:id="473640246">
                  <w:marLeft w:val="0"/>
                  <w:marRight w:val="0"/>
                  <w:marTop w:val="0"/>
                  <w:marBottom w:val="0"/>
                  <w:divBdr>
                    <w:top w:val="none" w:sz="0" w:space="0" w:color="auto"/>
                    <w:left w:val="none" w:sz="0" w:space="0" w:color="auto"/>
                    <w:bottom w:val="none" w:sz="0" w:space="0" w:color="auto"/>
                    <w:right w:val="none" w:sz="0" w:space="0" w:color="auto"/>
                  </w:divBdr>
                  <w:divsChild>
                    <w:div w:id="1067803992">
                      <w:marLeft w:val="0"/>
                      <w:marRight w:val="300"/>
                      <w:marTop w:val="0"/>
                      <w:marBottom w:val="150"/>
                      <w:divBdr>
                        <w:top w:val="none" w:sz="0" w:space="0" w:color="auto"/>
                        <w:left w:val="none" w:sz="0" w:space="0" w:color="auto"/>
                        <w:bottom w:val="none" w:sz="0" w:space="0" w:color="auto"/>
                        <w:right w:val="none" w:sz="0" w:space="0" w:color="auto"/>
                      </w:divBdr>
                    </w:div>
                    <w:div w:id="36190001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856040241">
          <w:marLeft w:val="0"/>
          <w:marRight w:val="0"/>
          <w:marTop w:val="0"/>
          <w:marBottom w:val="0"/>
          <w:divBdr>
            <w:top w:val="none" w:sz="0" w:space="0" w:color="auto"/>
            <w:left w:val="none" w:sz="0" w:space="0" w:color="auto"/>
            <w:bottom w:val="none" w:sz="0" w:space="0" w:color="auto"/>
            <w:right w:val="none" w:sz="0" w:space="0" w:color="auto"/>
          </w:divBdr>
          <w:divsChild>
            <w:div w:id="2089112879">
              <w:marLeft w:val="0"/>
              <w:marRight w:val="0"/>
              <w:marTop w:val="0"/>
              <w:marBottom w:val="0"/>
              <w:divBdr>
                <w:top w:val="none" w:sz="0" w:space="0" w:color="auto"/>
                <w:left w:val="none" w:sz="0" w:space="0" w:color="auto"/>
                <w:bottom w:val="none" w:sz="0" w:space="0" w:color="auto"/>
                <w:right w:val="none" w:sz="0" w:space="0" w:color="auto"/>
              </w:divBdr>
              <w:divsChild>
                <w:div w:id="1963995796">
                  <w:marLeft w:val="0"/>
                  <w:marRight w:val="0"/>
                  <w:marTop w:val="0"/>
                  <w:marBottom w:val="0"/>
                  <w:divBdr>
                    <w:top w:val="none" w:sz="0" w:space="0" w:color="auto"/>
                    <w:left w:val="none" w:sz="0" w:space="0" w:color="auto"/>
                    <w:bottom w:val="none" w:sz="0" w:space="0" w:color="auto"/>
                    <w:right w:val="none" w:sz="0" w:space="0" w:color="auto"/>
                  </w:divBdr>
                </w:div>
              </w:divsChild>
            </w:div>
            <w:div w:id="1234580154">
              <w:marLeft w:val="0"/>
              <w:marRight w:val="0"/>
              <w:marTop w:val="920"/>
              <w:marBottom w:val="0"/>
              <w:divBdr>
                <w:top w:val="none" w:sz="0" w:space="0" w:color="auto"/>
                <w:left w:val="none" w:sz="0" w:space="0" w:color="auto"/>
                <w:bottom w:val="none" w:sz="0" w:space="0" w:color="auto"/>
                <w:right w:val="none" w:sz="0" w:space="0" w:color="auto"/>
              </w:divBdr>
              <w:divsChild>
                <w:div w:id="312103233">
                  <w:marLeft w:val="-225"/>
                  <w:marRight w:val="-225"/>
                  <w:marTop w:val="0"/>
                  <w:marBottom w:val="0"/>
                  <w:divBdr>
                    <w:top w:val="none" w:sz="0" w:space="0" w:color="auto"/>
                    <w:left w:val="none" w:sz="0" w:space="0" w:color="auto"/>
                    <w:bottom w:val="none" w:sz="0" w:space="0" w:color="auto"/>
                    <w:right w:val="none" w:sz="0" w:space="0" w:color="auto"/>
                  </w:divBdr>
                  <w:divsChild>
                    <w:div w:id="1185096300">
                      <w:marLeft w:val="0"/>
                      <w:marRight w:val="0"/>
                      <w:marTop w:val="0"/>
                      <w:marBottom w:val="0"/>
                      <w:divBdr>
                        <w:top w:val="none" w:sz="0" w:space="0" w:color="auto"/>
                        <w:left w:val="none" w:sz="0" w:space="0" w:color="auto"/>
                        <w:bottom w:val="none" w:sz="0" w:space="0" w:color="auto"/>
                        <w:right w:val="none" w:sz="0" w:space="0" w:color="auto"/>
                      </w:divBdr>
                      <w:divsChild>
                        <w:div w:id="35470362">
                          <w:marLeft w:val="0"/>
                          <w:marRight w:val="0"/>
                          <w:marTop w:val="0"/>
                          <w:marBottom w:val="0"/>
                          <w:divBdr>
                            <w:top w:val="none" w:sz="0" w:space="0" w:color="auto"/>
                            <w:left w:val="none" w:sz="0" w:space="0" w:color="auto"/>
                            <w:bottom w:val="none" w:sz="0" w:space="0" w:color="auto"/>
                            <w:right w:val="none" w:sz="0" w:space="0" w:color="auto"/>
                          </w:divBdr>
                        </w:div>
                        <w:div w:id="1643928574">
                          <w:marLeft w:val="0"/>
                          <w:marRight w:val="0"/>
                          <w:marTop w:val="0"/>
                          <w:marBottom w:val="0"/>
                          <w:divBdr>
                            <w:top w:val="none" w:sz="0" w:space="0" w:color="auto"/>
                            <w:left w:val="none" w:sz="0" w:space="0" w:color="auto"/>
                            <w:bottom w:val="none" w:sz="0" w:space="0" w:color="auto"/>
                            <w:right w:val="none" w:sz="0" w:space="0" w:color="auto"/>
                          </w:divBdr>
                          <w:divsChild>
                            <w:div w:id="23092300">
                              <w:marLeft w:val="0"/>
                              <w:marRight w:val="0"/>
                              <w:marTop w:val="0"/>
                              <w:marBottom w:val="0"/>
                              <w:divBdr>
                                <w:top w:val="none" w:sz="0" w:space="0" w:color="auto"/>
                                <w:left w:val="none" w:sz="0" w:space="0" w:color="auto"/>
                                <w:bottom w:val="none" w:sz="0" w:space="0" w:color="auto"/>
                                <w:right w:val="none" w:sz="0" w:space="0" w:color="auto"/>
                              </w:divBdr>
                              <w:divsChild>
                                <w:div w:id="577711310">
                                  <w:marLeft w:val="0"/>
                                  <w:marRight w:val="0"/>
                                  <w:marTop w:val="0"/>
                                  <w:marBottom w:val="0"/>
                                  <w:divBdr>
                                    <w:top w:val="none" w:sz="0" w:space="0" w:color="auto"/>
                                    <w:left w:val="none" w:sz="0" w:space="0" w:color="auto"/>
                                    <w:bottom w:val="none" w:sz="0" w:space="0" w:color="auto"/>
                                    <w:right w:val="none" w:sz="0" w:space="0" w:color="auto"/>
                                  </w:divBdr>
                                  <w:divsChild>
                                    <w:div w:id="1707636502">
                                      <w:marLeft w:val="0"/>
                                      <w:marRight w:val="0"/>
                                      <w:marTop w:val="0"/>
                                      <w:marBottom w:val="0"/>
                                      <w:divBdr>
                                        <w:top w:val="none" w:sz="0" w:space="0" w:color="auto"/>
                                        <w:left w:val="none" w:sz="0" w:space="0" w:color="auto"/>
                                        <w:bottom w:val="none" w:sz="0" w:space="0" w:color="auto"/>
                                        <w:right w:val="none" w:sz="0" w:space="0" w:color="auto"/>
                                      </w:divBdr>
                                      <w:divsChild>
                                        <w:div w:id="1422918561">
                                          <w:marLeft w:val="0"/>
                                          <w:marRight w:val="0"/>
                                          <w:marTop w:val="0"/>
                                          <w:marBottom w:val="0"/>
                                          <w:divBdr>
                                            <w:top w:val="none" w:sz="0" w:space="0" w:color="auto"/>
                                            <w:left w:val="none" w:sz="0" w:space="0" w:color="auto"/>
                                            <w:bottom w:val="none" w:sz="0" w:space="0" w:color="auto"/>
                                            <w:right w:val="none" w:sz="0" w:space="0" w:color="auto"/>
                                          </w:divBdr>
                                        </w:div>
                                        <w:div w:id="2114478006">
                                          <w:marLeft w:val="0"/>
                                          <w:marRight w:val="0"/>
                                          <w:marTop w:val="0"/>
                                          <w:marBottom w:val="0"/>
                                          <w:divBdr>
                                            <w:top w:val="none" w:sz="0" w:space="0" w:color="auto"/>
                                            <w:left w:val="none" w:sz="0" w:space="0" w:color="auto"/>
                                            <w:bottom w:val="none" w:sz="0" w:space="0" w:color="auto"/>
                                            <w:right w:val="none" w:sz="0" w:space="0" w:color="auto"/>
                                          </w:divBdr>
                                          <w:divsChild>
                                            <w:div w:id="127698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1371937">
      <w:bodyDiv w:val="1"/>
      <w:marLeft w:val="0"/>
      <w:marRight w:val="0"/>
      <w:marTop w:val="0"/>
      <w:marBottom w:val="0"/>
      <w:divBdr>
        <w:top w:val="none" w:sz="0" w:space="0" w:color="auto"/>
        <w:left w:val="none" w:sz="0" w:space="0" w:color="auto"/>
        <w:bottom w:val="none" w:sz="0" w:space="0" w:color="auto"/>
        <w:right w:val="none" w:sz="0" w:space="0" w:color="auto"/>
      </w:divBdr>
    </w:div>
    <w:div w:id="1106078544">
      <w:bodyDiv w:val="1"/>
      <w:marLeft w:val="0"/>
      <w:marRight w:val="0"/>
      <w:marTop w:val="0"/>
      <w:marBottom w:val="0"/>
      <w:divBdr>
        <w:top w:val="none" w:sz="0" w:space="0" w:color="auto"/>
        <w:left w:val="none" w:sz="0" w:space="0" w:color="auto"/>
        <w:bottom w:val="none" w:sz="0" w:space="0" w:color="auto"/>
        <w:right w:val="none" w:sz="0" w:space="0" w:color="auto"/>
      </w:divBdr>
    </w:div>
    <w:div w:id="1156727988">
      <w:bodyDiv w:val="1"/>
      <w:marLeft w:val="0"/>
      <w:marRight w:val="0"/>
      <w:marTop w:val="0"/>
      <w:marBottom w:val="0"/>
      <w:divBdr>
        <w:top w:val="none" w:sz="0" w:space="0" w:color="auto"/>
        <w:left w:val="none" w:sz="0" w:space="0" w:color="auto"/>
        <w:bottom w:val="none" w:sz="0" w:space="0" w:color="auto"/>
        <w:right w:val="none" w:sz="0" w:space="0" w:color="auto"/>
      </w:divBdr>
    </w:div>
    <w:div w:id="1194808653">
      <w:bodyDiv w:val="1"/>
      <w:marLeft w:val="0"/>
      <w:marRight w:val="0"/>
      <w:marTop w:val="0"/>
      <w:marBottom w:val="0"/>
      <w:divBdr>
        <w:top w:val="none" w:sz="0" w:space="0" w:color="auto"/>
        <w:left w:val="none" w:sz="0" w:space="0" w:color="auto"/>
        <w:bottom w:val="none" w:sz="0" w:space="0" w:color="auto"/>
        <w:right w:val="none" w:sz="0" w:space="0" w:color="auto"/>
      </w:divBdr>
      <w:divsChild>
        <w:div w:id="1117986630">
          <w:marLeft w:val="0"/>
          <w:marRight w:val="0"/>
          <w:marTop w:val="0"/>
          <w:marBottom w:val="0"/>
          <w:divBdr>
            <w:top w:val="none" w:sz="0" w:space="0" w:color="auto"/>
            <w:left w:val="none" w:sz="0" w:space="0" w:color="auto"/>
            <w:bottom w:val="none" w:sz="0" w:space="0" w:color="auto"/>
            <w:right w:val="none" w:sz="0" w:space="0" w:color="auto"/>
          </w:divBdr>
        </w:div>
      </w:divsChild>
    </w:div>
    <w:div w:id="1351101204">
      <w:bodyDiv w:val="1"/>
      <w:marLeft w:val="0"/>
      <w:marRight w:val="0"/>
      <w:marTop w:val="0"/>
      <w:marBottom w:val="0"/>
      <w:divBdr>
        <w:top w:val="none" w:sz="0" w:space="0" w:color="auto"/>
        <w:left w:val="none" w:sz="0" w:space="0" w:color="auto"/>
        <w:bottom w:val="none" w:sz="0" w:space="0" w:color="auto"/>
        <w:right w:val="none" w:sz="0" w:space="0" w:color="auto"/>
      </w:divBdr>
    </w:div>
    <w:div w:id="1609434941">
      <w:bodyDiv w:val="1"/>
      <w:marLeft w:val="0"/>
      <w:marRight w:val="0"/>
      <w:marTop w:val="0"/>
      <w:marBottom w:val="0"/>
      <w:divBdr>
        <w:top w:val="none" w:sz="0" w:space="0" w:color="auto"/>
        <w:left w:val="none" w:sz="0" w:space="0" w:color="auto"/>
        <w:bottom w:val="none" w:sz="0" w:space="0" w:color="auto"/>
        <w:right w:val="none" w:sz="0" w:space="0" w:color="auto"/>
      </w:divBdr>
    </w:div>
    <w:div w:id="1665279421">
      <w:bodyDiv w:val="1"/>
      <w:marLeft w:val="0"/>
      <w:marRight w:val="0"/>
      <w:marTop w:val="0"/>
      <w:marBottom w:val="0"/>
      <w:divBdr>
        <w:top w:val="none" w:sz="0" w:space="0" w:color="auto"/>
        <w:left w:val="none" w:sz="0" w:space="0" w:color="auto"/>
        <w:bottom w:val="none" w:sz="0" w:space="0" w:color="auto"/>
        <w:right w:val="none" w:sz="0" w:space="0" w:color="auto"/>
      </w:divBdr>
    </w:div>
    <w:div w:id="1704474203">
      <w:bodyDiv w:val="1"/>
      <w:marLeft w:val="0"/>
      <w:marRight w:val="0"/>
      <w:marTop w:val="0"/>
      <w:marBottom w:val="0"/>
      <w:divBdr>
        <w:top w:val="none" w:sz="0" w:space="0" w:color="auto"/>
        <w:left w:val="none" w:sz="0" w:space="0" w:color="auto"/>
        <w:bottom w:val="none" w:sz="0" w:space="0" w:color="auto"/>
        <w:right w:val="none" w:sz="0" w:space="0" w:color="auto"/>
      </w:divBdr>
    </w:div>
    <w:div w:id="1805654972">
      <w:bodyDiv w:val="1"/>
      <w:marLeft w:val="0"/>
      <w:marRight w:val="0"/>
      <w:marTop w:val="0"/>
      <w:marBottom w:val="0"/>
      <w:divBdr>
        <w:top w:val="none" w:sz="0" w:space="0" w:color="auto"/>
        <w:left w:val="none" w:sz="0" w:space="0" w:color="auto"/>
        <w:bottom w:val="none" w:sz="0" w:space="0" w:color="auto"/>
        <w:right w:val="none" w:sz="0" w:space="0" w:color="auto"/>
      </w:divBdr>
    </w:div>
    <w:div w:id="2041467068">
      <w:bodyDiv w:val="1"/>
      <w:marLeft w:val="0"/>
      <w:marRight w:val="0"/>
      <w:marTop w:val="0"/>
      <w:marBottom w:val="0"/>
      <w:divBdr>
        <w:top w:val="none" w:sz="0" w:space="0" w:color="auto"/>
        <w:left w:val="none" w:sz="0" w:space="0" w:color="auto"/>
        <w:bottom w:val="none" w:sz="0" w:space="0" w:color="auto"/>
        <w:right w:val="none" w:sz="0" w:space="0" w:color="auto"/>
      </w:divBdr>
    </w:div>
    <w:div w:id="211027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tican.va/content/francesco/fr/apost_letters/documents/papa-francesco-lettera-ap_20201208_patris-corde.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C9B4BF-FE17-4F23-8EDA-D36739F3F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583</Words>
  <Characters>3208</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ARDPV</dc:creator>
  <cp:lastModifiedBy>François Daoust</cp:lastModifiedBy>
  <cp:revision>3</cp:revision>
  <cp:lastPrinted>2020-03-13T21:11:00Z</cp:lastPrinted>
  <dcterms:created xsi:type="dcterms:W3CDTF">2021-03-11T15:26:00Z</dcterms:created>
  <dcterms:modified xsi:type="dcterms:W3CDTF">2021-03-11T15:33:00Z</dcterms:modified>
</cp:coreProperties>
</file>